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2D6B" w:rsidRPr="0002296B" w:rsidRDefault="00B14C70" w:rsidP="004E578D">
      <w:pPr>
        <w:widowControl w:val="0"/>
        <w:autoSpaceDE w:val="0"/>
        <w:autoSpaceDN w:val="0"/>
        <w:adjustRightInd w:val="0"/>
        <w:spacing w:after="0" w:line="240" w:lineRule="auto"/>
        <w:rPr>
          <w:rFonts w:ascii="Times New Roman" w:hAnsi="Times New Roman"/>
          <w:color w:val="000000" w:themeColor="text1"/>
          <w:sz w:val="20"/>
          <w:szCs w:val="20"/>
        </w:rPr>
      </w:pPr>
      <w:r w:rsidRPr="0002296B">
        <w:rPr>
          <w:rFonts w:ascii="Times New Roman" w:hAnsi="Times New Roman"/>
          <w:noProof/>
          <w:color w:val="000000" w:themeColor="text1"/>
          <w:sz w:val="20"/>
          <w:szCs w:val="20"/>
        </w:rPr>
        <w:drawing>
          <wp:anchor distT="0" distB="0" distL="114300" distR="114300" simplePos="0" relativeHeight="251667968" behindDoc="0" locked="0" layoutInCell="1" allowOverlap="1" wp14:anchorId="508CA9E7" wp14:editId="3F5EE274">
            <wp:simplePos x="0" y="0"/>
            <wp:positionH relativeFrom="column">
              <wp:posOffset>5791200</wp:posOffset>
            </wp:positionH>
            <wp:positionV relativeFrom="paragraph">
              <wp:posOffset>91440</wp:posOffset>
            </wp:positionV>
            <wp:extent cx="800100" cy="838200"/>
            <wp:effectExtent l="0" t="0" r="0" b="0"/>
            <wp:wrapSquare wrapText="bothSides"/>
            <wp:docPr id="6"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010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2296B">
        <w:rPr>
          <w:rFonts w:ascii="Times New Roman" w:hAnsi="Times New Roman"/>
          <w:noProof/>
          <w:color w:val="000000" w:themeColor="text1"/>
          <w:sz w:val="20"/>
          <w:szCs w:val="20"/>
        </w:rPr>
        <mc:AlternateContent>
          <mc:Choice Requires="wps">
            <w:drawing>
              <wp:anchor distT="0" distB="0" distL="114300" distR="114300" simplePos="0" relativeHeight="251660800" behindDoc="1" locked="0" layoutInCell="0" allowOverlap="1" wp14:anchorId="362251C9" wp14:editId="5DA85719">
                <wp:simplePos x="0" y="0"/>
                <wp:positionH relativeFrom="page">
                  <wp:posOffset>520700</wp:posOffset>
                </wp:positionH>
                <wp:positionV relativeFrom="page">
                  <wp:posOffset>351790</wp:posOffset>
                </wp:positionV>
                <wp:extent cx="1006475" cy="889635"/>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475" cy="889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E40" w:rsidRDefault="00B14C70" w:rsidP="00360E40">
                            <w:pPr>
                              <w:spacing w:after="0" w:line="1220" w:lineRule="atLeast"/>
                              <w:rPr>
                                <w:rFonts w:ascii="Times New Roman" w:hAnsi="Times New Roman"/>
                                <w:sz w:val="24"/>
                                <w:szCs w:val="24"/>
                              </w:rPr>
                            </w:pPr>
                            <w:r w:rsidRPr="00360E40">
                              <w:rPr>
                                <w:rFonts w:ascii="Times New Roman" w:hAnsi="Times New Roman"/>
                                <w:noProof/>
                                <w:sz w:val="24"/>
                                <w:szCs w:val="24"/>
                              </w:rPr>
                              <w:drawing>
                                <wp:inline distT="0" distB="0" distL="0" distR="0" wp14:anchorId="3287DF03" wp14:editId="21834D4F">
                                  <wp:extent cx="866775" cy="8382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6775" cy="838200"/>
                                          </a:xfrm>
                                          <a:prstGeom prst="rect">
                                            <a:avLst/>
                                          </a:prstGeom>
                                          <a:noFill/>
                                          <a:ln>
                                            <a:noFill/>
                                          </a:ln>
                                        </pic:spPr>
                                      </pic:pic>
                                    </a:graphicData>
                                  </a:graphic>
                                </wp:inline>
                              </w:drawing>
                            </w:r>
                          </w:p>
                          <w:p w:rsidR="00360E40" w:rsidRDefault="00360E40" w:rsidP="00360E40">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2251C9" id="Rectangle 3" o:spid="_x0000_s1026" style="position:absolute;margin-left:41pt;margin-top:27.7pt;width:79.25pt;height:70.0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" o:allowincell="f" filled="f" stroked="f">
                <v:textbox inset="0,0,0,0">
                  <w:txbxContent>
                    <w:p w:rsidR="00360E40" w:rsidRDefault="00B14C70" w:rsidP="00360E40">
                      <w:pPr>
                        <w:spacing w:after="0" w:line="1220" w:lineRule="atLeast"/>
                        <w:rPr>
                          <w:rFonts w:ascii="Times New Roman" w:hAnsi="Times New Roman"/>
                          <w:sz w:val="24"/>
                          <w:szCs w:val="24"/>
                        </w:rPr>
                      </w:pPr>
                      <w:r w:rsidRPr="00360E40">
                        <w:rPr>
                          <w:rFonts w:ascii="Times New Roman" w:hAnsi="Times New Roman"/>
                          <w:noProof/>
                          <w:sz w:val="24"/>
                          <w:szCs w:val="24"/>
                        </w:rPr>
                        <w:drawing>
                          <wp:inline distT="0" distB="0" distL="0" distR="0" wp14:anchorId="3287DF03" wp14:editId="21834D4F">
                            <wp:extent cx="866775" cy="8382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6775" cy="838200"/>
                                    </a:xfrm>
                                    <a:prstGeom prst="rect">
                                      <a:avLst/>
                                    </a:prstGeom>
                                    <a:noFill/>
                                    <a:ln>
                                      <a:noFill/>
                                    </a:ln>
                                  </pic:spPr>
                                </pic:pic>
                              </a:graphicData>
                            </a:graphic>
                          </wp:inline>
                        </w:drawing>
                      </w:r>
                    </w:p>
                    <w:p w:rsidR="00360E40" w:rsidRDefault="00360E40" w:rsidP="00360E40">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p>
    <w:p w:rsidR="00DC2D6B" w:rsidRPr="0002296B" w:rsidRDefault="00DC2D6B" w:rsidP="004E578D">
      <w:pPr>
        <w:widowControl w:val="0"/>
        <w:autoSpaceDE w:val="0"/>
        <w:autoSpaceDN w:val="0"/>
        <w:adjustRightInd w:val="0"/>
        <w:spacing w:after="0" w:line="240" w:lineRule="auto"/>
        <w:rPr>
          <w:rFonts w:ascii="Times New Roman" w:hAnsi="Times New Roman"/>
          <w:color w:val="000000" w:themeColor="text1"/>
          <w:sz w:val="20"/>
          <w:szCs w:val="20"/>
        </w:rPr>
      </w:pPr>
    </w:p>
    <w:p w:rsidR="00360E40" w:rsidRPr="0002296B" w:rsidRDefault="00360E40" w:rsidP="004E578D">
      <w:pPr>
        <w:widowControl w:val="0"/>
        <w:autoSpaceDE w:val="0"/>
        <w:autoSpaceDN w:val="0"/>
        <w:adjustRightInd w:val="0"/>
        <w:spacing w:after="0" w:line="240" w:lineRule="auto"/>
        <w:rPr>
          <w:rFonts w:ascii="Times New Roman" w:hAnsi="Times New Roman"/>
          <w:color w:val="000000" w:themeColor="text1"/>
          <w:sz w:val="20"/>
          <w:szCs w:val="20"/>
        </w:rPr>
      </w:pPr>
    </w:p>
    <w:p w:rsidR="00360E40" w:rsidRPr="0036199D" w:rsidRDefault="006B0367" w:rsidP="004E578D">
      <w:pPr>
        <w:widowControl w:val="0"/>
        <w:tabs>
          <w:tab w:val="right" w:pos="10206"/>
        </w:tabs>
        <w:autoSpaceDE w:val="0"/>
        <w:autoSpaceDN w:val="0"/>
        <w:adjustRightInd w:val="0"/>
        <w:spacing w:after="0" w:line="240" w:lineRule="auto"/>
        <w:ind w:right="74"/>
        <w:jc w:val="center"/>
        <w:rPr>
          <w:rFonts w:ascii="Times New Roman" w:hAnsi="Times New Roman"/>
          <w:b/>
          <w:color w:val="000000" w:themeColor="text1"/>
          <w:sz w:val="24"/>
          <w:szCs w:val="24"/>
        </w:rPr>
      </w:pPr>
      <w:r w:rsidRPr="006B0367">
        <w:rPr>
          <w:rFonts w:ascii="Times New Roman" w:hAnsi="Times New Roman"/>
          <w:b/>
          <w:color w:val="000000" w:themeColor="text1"/>
          <w:spacing w:val="1"/>
          <w:position w:val="1"/>
          <w:sz w:val="24"/>
          <w:szCs w:val="24"/>
        </w:rPr>
        <w:t xml:space="preserve">                        </w:t>
      </w:r>
      <w:r w:rsidR="00360E40" w:rsidRPr="0036199D">
        <w:rPr>
          <w:rFonts w:ascii="Times New Roman" w:hAnsi="Times New Roman"/>
          <w:b/>
          <w:color w:val="000000" w:themeColor="text1"/>
          <w:spacing w:val="1"/>
          <w:position w:val="1"/>
          <w:sz w:val="24"/>
          <w:szCs w:val="24"/>
        </w:rPr>
        <w:t>BAYBURT</w:t>
      </w:r>
      <w:r w:rsidR="00360E40" w:rsidRPr="0036199D">
        <w:rPr>
          <w:rFonts w:ascii="Times New Roman" w:hAnsi="Times New Roman"/>
          <w:b/>
          <w:color w:val="000000" w:themeColor="text1"/>
          <w:spacing w:val="-12"/>
          <w:position w:val="1"/>
          <w:sz w:val="24"/>
          <w:szCs w:val="24"/>
        </w:rPr>
        <w:t xml:space="preserve"> </w:t>
      </w:r>
      <w:r w:rsidR="00360E40" w:rsidRPr="0036199D">
        <w:rPr>
          <w:rFonts w:ascii="Times New Roman" w:hAnsi="Times New Roman"/>
          <w:b/>
          <w:color w:val="000000" w:themeColor="text1"/>
          <w:spacing w:val="2"/>
          <w:w w:val="99"/>
          <w:position w:val="1"/>
          <w:sz w:val="24"/>
          <w:szCs w:val="24"/>
        </w:rPr>
        <w:t>Ü</w:t>
      </w:r>
      <w:r w:rsidR="00360E40" w:rsidRPr="0036199D">
        <w:rPr>
          <w:rFonts w:ascii="Times New Roman" w:hAnsi="Times New Roman"/>
          <w:b/>
          <w:color w:val="000000" w:themeColor="text1"/>
          <w:w w:val="99"/>
          <w:position w:val="1"/>
          <w:sz w:val="24"/>
          <w:szCs w:val="24"/>
        </w:rPr>
        <w:t>Nİ</w:t>
      </w:r>
      <w:r w:rsidR="00360E40" w:rsidRPr="0036199D">
        <w:rPr>
          <w:rFonts w:ascii="Times New Roman" w:hAnsi="Times New Roman"/>
          <w:b/>
          <w:color w:val="000000" w:themeColor="text1"/>
          <w:spacing w:val="-1"/>
          <w:w w:val="99"/>
          <w:position w:val="1"/>
          <w:sz w:val="24"/>
          <w:szCs w:val="24"/>
        </w:rPr>
        <w:t>VE</w:t>
      </w:r>
      <w:r w:rsidR="00360E40" w:rsidRPr="0036199D">
        <w:rPr>
          <w:rFonts w:ascii="Times New Roman" w:hAnsi="Times New Roman"/>
          <w:b/>
          <w:color w:val="000000" w:themeColor="text1"/>
          <w:w w:val="99"/>
          <w:position w:val="1"/>
          <w:sz w:val="24"/>
          <w:szCs w:val="24"/>
        </w:rPr>
        <w:t>R</w:t>
      </w:r>
      <w:r w:rsidR="00360E40" w:rsidRPr="0036199D">
        <w:rPr>
          <w:rFonts w:ascii="Times New Roman" w:hAnsi="Times New Roman"/>
          <w:b/>
          <w:color w:val="000000" w:themeColor="text1"/>
          <w:spacing w:val="1"/>
          <w:w w:val="99"/>
          <w:position w:val="1"/>
          <w:sz w:val="24"/>
          <w:szCs w:val="24"/>
        </w:rPr>
        <w:t>S</w:t>
      </w:r>
      <w:r w:rsidR="00360E40" w:rsidRPr="0036199D">
        <w:rPr>
          <w:rFonts w:ascii="Times New Roman" w:hAnsi="Times New Roman"/>
          <w:b/>
          <w:color w:val="000000" w:themeColor="text1"/>
          <w:w w:val="99"/>
          <w:position w:val="1"/>
          <w:sz w:val="24"/>
          <w:szCs w:val="24"/>
        </w:rPr>
        <w:t>İ</w:t>
      </w:r>
      <w:r w:rsidR="00360E40" w:rsidRPr="0036199D">
        <w:rPr>
          <w:rFonts w:ascii="Times New Roman" w:hAnsi="Times New Roman"/>
          <w:b/>
          <w:color w:val="000000" w:themeColor="text1"/>
          <w:spacing w:val="2"/>
          <w:w w:val="99"/>
          <w:position w:val="1"/>
          <w:sz w:val="24"/>
          <w:szCs w:val="24"/>
        </w:rPr>
        <w:t>T</w:t>
      </w:r>
      <w:r w:rsidR="00360E40" w:rsidRPr="0036199D">
        <w:rPr>
          <w:rFonts w:ascii="Times New Roman" w:hAnsi="Times New Roman"/>
          <w:b/>
          <w:color w:val="000000" w:themeColor="text1"/>
          <w:spacing w:val="-1"/>
          <w:w w:val="99"/>
          <w:position w:val="1"/>
          <w:sz w:val="24"/>
          <w:szCs w:val="24"/>
        </w:rPr>
        <w:t>E</w:t>
      </w:r>
      <w:r w:rsidR="00360E40" w:rsidRPr="0036199D">
        <w:rPr>
          <w:rFonts w:ascii="Times New Roman" w:hAnsi="Times New Roman"/>
          <w:b/>
          <w:color w:val="000000" w:themeColor="text1"/>
          <w:spacing w:val="1"/>
          <w:w w:val="99"/>
          <w:position w:val="1"/>
          <w:sz w:val="24"/>
          <w:szCs w:val="24"/>
        </w:rPr>
        <w:t>S</w:t>
      </w:r>
      <w:r w:rsidR="00360E40" w:rsidRPr="0036199D">
        <w:rPr>
          <w:rFonts w:ascii="Times New Roman" w:hAnsi="Times New Roman"/>
          <w:b/>
          <w:color w:val="000000" w:themeColor="text1"/>
          <w:w w:val="99"/>
          <w:position w:val="1"/>
          <w:sz w:val="24"/>
          <w:szCs w:val="24"/>
        </w:rPr>
        <w:t>İ</w:t>
      </w:r>
    </w:p>
    <w:p w:rsidR="00360E40" w:rsidRPr="0036199D" w:rsidRDefault="006B0367" w:rsidP="004E578D">
      <w:pPr>
        <w:widowControl w:val="0"/>
        <w:autoSpaceDE w:val="0"/>
        <w:autoSpaceDN w:val="0"/>
        <w:adjustRightInd w:val="0"/>
        <w:spacing w:after="0" w:line="240" w:lineRule="auto"/>
        <w:ind w:right="3482"/>
        <w:jc w:val="center"/>
        <w:rPr>
          <w:rFonts w:ascii="Times New Roman" w:hAnsi="Times New Roman"/>
          <w:b/>
          <w:color w:val="000000" w:themeColor="text1"/>
          <w:sz w:val="24"/>
          <w:szCs w:val="24"/>
        </w:rPr>
      </w:pPr>
      <w:r w:rsidRPr="0036199D">
        <w:rPr>
          <w:rFonts w:ascii="Times New Roman" w:hAnsi="Times New Roman"/>
          <w:b/>
          <w:color w:val="000000" w:themeColor="text1"/>
          <w:w w:val="99"/>
          <w:position w:val="1"/>
          <w:sz w:val="24"/>
          <w:szCs w:val="24"/>
        </w:rPr>
        <w:t xml:space="preserve">                                                   </w:t>
      </w:r>
      <w:r w:rsidR="002120F9" w:rsidRPr="0036199D">
        <w:rPr>
          <w:rFonts w:ascii="Times New Roman" w:hAnsi="Times New Roman"/>
          <w:b/>
          <w:color w:val="000000" w:themeColor="text1"/>
          <w:w w:val="99"/>
          <w:position w:val="1"/>
          <w:sz w:val="24"/>
          <w:szCs w:val="24"/>
        </w:rPr>
        <w:t>İktisadi ve İdari Bilimler</w:t>
      </w:r>
      <w:r w:rsidR="00360E40" w:rsidRPr="0036199D">
        <w:rPr>
          <w:rFonts w:ascii="Times New Roman" w:hAnsi="Times New Roman"/>
          <w:b/>
          <w:color w:val="000000" w:themeColor="text1"/>
          <w:spacing w:val="37"/>
          <w:position w:val="1"/>
          <w:sz w:val="24"/>
          <w:szCs w:val="24"/>
        </w:rPr>
        <w:t xml:space="preserve"> </w:t>
      </w:r>
      <w:r w:rsidR="00360E40" w:rsidRPr="0036199D">
        <w:rPr>
          <w:rFonts w:ascii="Times New Roman" w:hAnsi="Times New Roman"/>
          <w:b/>
          <w:color w:val="000000" w:themeColor="text1"/>
          <w:w w:val="99"/>
          <w:position w:val="1"/>
          <w:sz w:val="24"/>
          <w:szCs w:val="24"/>
        </w:rPr>
        <w:t>F</w:t>
      </w:r>
      <w:r w:rsidR="00360E40" w:rsidRPr="0036199D">
        <w:rPr>
          <w:rFonts w:ascii="Times New Roman" w:hAnsi="Times New Roman"/>
          <w:b/>
          <w:color w:val="000000" w:themeColor="text1"/>
          <w:spacing w:val="-38"/>
          <w:position w:val="1"/>
          <w:sz w:val="24"/>
          <w:szCs w:val="24"/>
        </w:rPr>
        <w:t xml:space="preserve"> </w:t>
      </w:r>
      <w:r w:rsidR="00360E40" w:rsidRPr="0036199D">
        <w:rPr>
          <w:rFonts w:ascii="Times New Roman" w:hAnsi="Times New Roman"/>
          <w:b/>
          <w:color w:val="000000" w:themeColor="text1"/>
          <w:w w:val="99"/>
          <w:position w:val="1"/>
          <w:sz w:val="24"/>
          <w:szCs w:val="24"/>
        </w:rPr>
        <w:t>a</w:t>
      </w:r>
      <w:r w:rsidR="00360E40" w:rsidRPr="0036199D">
        <w:rPr>
          <w:rFonts w:ascii="Times New Roman" w:hAnsi="Times New Roman"/>
          <w:b/>
          <w:color w:val="000000" w:themeColor="text1"/>
          <w:spacing w:val="-39"/>
          <w:position w:val="1"/>
          <w:sz w:val="24"/>
          <w:szCs w:val="24"/>
        </w:rPr>
        <w:t xml:space="preserve"> </w:t>
      </w:r>
      <w:r w:rsidR="00360E40" w:rsidRPr="0036199D">
        <w:rPr>
          <w:rFonts w:ascii="Times New Roman" w:hAnsi="Times New Roman"/>
          <w:b/>
          <w:color w:val="000000" w:themeColor="text1"/>
          <w:w w:val="99"/>
          <w:position w:val="1"/>
          <w:sz w:val="24"/>
          <w:szCs w:val="24"/>
        </w:rPr>
        <w:t>k</w:t>
      </w:r>
      <w:r w:rsidR="00360E40" w:rsidRPr="0036199D">
        <w:rPr>
          <w:rFonts w:ascii="Times New Roman" w:hAnsi="Times New Roman"/>
          <w:b/>
          <w:color w:val="000000" w:themeColor="text1"/>
          <w:spacing w:val="-43"/>
          <w:position w:val="1"/>
          <w:sz w:val="24"/>
          <w:szCs w:val="24"/>
        </w:rPr>
        <w:t xml:space="preserve"> </w:t>
      </w:r>
      <w:r w:rsidR="00360E40" w:rsidRPr="0036199D">
        <w:rPr>
          <w:rFonts w:ascii="Times New Roman" w:hAnsi="Times New Roman"/>
          <w:b/>
          <w:color w:val="000000" w:themeColor="text1"/>
          <w:w w:val="99"/>
          <w:position w:val="1"/>
          <w:sz w:val="24"/>
          <w:szCs w:val="24"/>
        </w:rPr>
        <w:t>ü</w:t>
      </w:r>
      <w:r w:rsidR="00360E40" w:rsidRPr="0036199D">
        <w:rPr>
          <w:rFonts w:ascii="Times New Roman" w:hAnsi="Times New Roman"/>
          <w:b/>
          <w:color w:val="000000" w:themeColor="text1"/>
          <w:spacing w:val="-37"/>
          <w:position w:val="1"/>
          <w:sz w:val="24"/>
          <w:szCs w:val="24"/>
        </w:rPr>
        <w:t xml:space="preserve"> </w:t>
      </w:r>
      <w:r w:rsidR="00360E40" w:rsidRPr="0036199D">
        <w:rPr>
          <w:rFonts w:ascii="Times New Roman" w:hAnsi="Times New Roman"/>
          <w:b/>
          <w:color w:val="000000" w:themeColor="text1"/>
          <w:w w:val="99"/>
          <w:position w:val="1"/>
          <w:sz w:val="24"/>
          <w:szCs w:val="24"/>
        </w:rPr>
        <w:t>l</w:t>
      </w:r>
      <w:r w:rsidR="00360E40" w:rsidRPr="0036199D">
        <w:rPr>
          <w:rFonts w:ascii="Times New Roman" w:hAnsi="Times New Roman"/>
          <w:b/>
          <w:color w:val="000000" w:themeColor="text1"/>
          <w:spacing w:val="-43"/>
          <w:position w:val="1"/>
          <w:sz w:val="24"/>
          <w:szCs w:val="24"/>
        </w:rPr>
        <w:t xml:space="preserve"> </w:t>
      </w:r>
      <w:r w:rsidR="00360E40" w:rsidRPr="0036199D">
        <w:rPr>
          <w:rFonts w:ascii="Times New Roman" w:hAnsi="Times New Roman"/>
          <w:b/>
          <w:color w:val="000000" w:themeColor="text1"/>
          <w:w w:val="99"/>
          <w:position w:val="1"/>
          <w:sz w:val="24"/>
          <w:szCs w:val="24"/>
        </w:rPr>
        <w:t>t</w:t>
      </w:r>
      <w:r w:rsidR="00360E40" w:rsidRPr="0036199D">
        <w:rPr>
          <w:rFonts w:ascii="Times New Roman" w:hAnsi="Times New Roman"/>
          <w:b/>
          <w:color w:val="000000" w:themeColor="text1"/>
          <w:spacing w:val="-41"/>
          <w:position w:val="1"/>
          <w:sz w:val="24"/>
          <w:szCs w:val="24"/>
        </w:rPr>
        <w:t xml:space="preserve"> </w:t>
      </w:r>
      <w:r w:rsidR="00360E40" w:rsidRPr="0036199D">
        <w:rPr>
          <w:rFonts w:ascii="Times New Roman" w:hAnsi="Times New Roman"/>
          <w:b/>
          <w:color w:val="000000" w:themeColor="text1"/>
          <w:w w:val="99"/>
          <w:position w:val="1"/>
          <w:sz w:val="24"/>
          <w:szCs w:val="24"/>
        </w:rPr>
        <w:t>e</w:t>
      </w:r>
      <w:r w:rsidR="00360E40" w:rsidRPr="0036199D">
        <w:rPr>
          <w:rFonts w:ascii="Times New Roman" w:hAnsi="Times New Roman"/>
          <w:b/>
          <w:color w:val="000000" w:themeColor="text1"/>
          <w:spacing w:val="-40"/>
          <w:position w:val="1"/>
          <w:sz w:val="24"/>
          <w:szCs w:val="24"/>
        </w:rPr>
        <w:t xml:space="preserve"> </w:t>
      </w:r>
      <w:r w:rsidR="00360E40" w:rsidRPr="0036199D">
        <w:rPr>
          <w:rFonts w:ascii="Times New Roman" w:hAnsi="Times New Roman"/>
          <w:b/>
          <w:color w:val="000000" w:themeColor="text1"/>
          <w:w w:val="99"/>
          <w:position w:val="1"/>
          <w:sz w:val="24"/>
          <w:szCs w:val="24"/>
        </w:rPr>
        <w:t>s</w:t>
      </w:r>
      <w:r w:rsidR="00360E40" w:rsidRPr="0036199D">
        <w:rPr>
          <w:rFonts w:ascii="Times New Roman" w:hAnsi="Times New Roman"/>
          <w:b/>
          <w:color w:val="000000" w:themeColor="text1"/>
          <w:spacing w:val="-43"/>
          <w:position w:val="1"/>
          <w:sz w:val="24"/>
          <w:szCs w:val="24"/>
        </w:rPr>
        <w:t xml:space="preserve"> </w:t>
      </w:r>
      <w:r w:rsidR="00360E40" w:rsidRPr="0036199D">
        <w:rPr>
          <w:rFonts w:ascii="Times New Roman" w:hAnsi="Times New Roman"/>
          <w:b/>
          <w:color w:val="000000" w:themeColor="text1"/>
          <w:w w:val="99"/>
          <w:position w:val="1"/>
          <w:sz w:val="24"/>
          <w:szCs w:val="24"/>
        </w:rPr>
        <w:t>i</w:t>
      </w:r>
    </w:p>
    <w:p w:rsidR="00040786" w:rsidRPr="0036199D" w:rsidRDefault="00B14C70" w:rsidP="004E578D">
      <w:pPr>
        <w:widowControl w:val="0"/>
        <w:autoSpaceDE w:val="0"/>
        <w:autoSpaceDN w:val="0"/>
        <w:adjustRightInd w:val="0"/>
        <w:spacing w:after="0" w:line="240" w:lineRule="auto"/>
        <w:ind w:left="1440" w:right="1855"/>
        <w:jc w:val="center"/>
        <w:rPr>
          <w:rFonts w:ascii="Times New Roman" w:hAnsi="Times New Roman"/>
          <w:b/>
          <w:bCs/>
          <w:color w:val="000000" w:themeColor="text1"/>
          <w:w w:val="99"/>
          <w:sz w:val="24"/>
          <w:szCs w:val="24"/>
        </w:rPr>
      </w:pPr>
      <w:r w:rsidRPr="0036199D">
        <w:rPr>
          <w:rFonts w:ascii="Times New Roman" w:hAnsi="Times New Roman"/>
          <w:b/>
          <w:noProof/>
          <w:color w:val="000000" w:themeColor="text1"/>
          <w:sz w:val="24"/>
          <w:szCs w:val="24"/>
        </w:rPr>
        <mc:AlternateContent>
          <mc:Choice Requires="wps">
            <w:drawing>
              <wp:anchor distT="0" distB="0" distL="114300" distR="114300" simplePos="0" relativeHeight="251659776" behindDoc="1" locked="0" layoutInCell="0" allowOverlap="1" wp14:anchorId="3B12FA9D" wp14:editId="6225345F">
                <wp:simplePos x="0" y="0"/>
                <wp:positionH relativeFrom="page">
                  <wp:posOffset>832485</wp:posOffset>
                </wp:positionH>
                <wp:positionV relativeFrom="paragraph">
                  <wp:posOffset>310515</wp:posOffset>
                </wp:positionV>
                <wp:extent cx="5904230" cy="0"/>
                <wp:effectExtent l="0" t="0" r="0" b="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4230" cy="0"/>
                        </a:xfrm>
                        <a:custGeom>
                          <a:avLst/>
                          <a:gdLst>
                            <a:gd name="T0" fmla="*/ 0 w 9298"/>
                            <a:gd name="T1" fmla="*/ 9298 w 9298"/>
                          </a:gdLst>
                          <a:ahLst/>
                          <a:cxnLst>
                            <a:cxn ang="0">
                              <a:pos x="T0" y="0"/>
                            </a:cxn>
                            <a:cxn ang="0">
                              <a:pos x="T1" y="0"/>
                            </a:cxn>
                          </a:cxnLst>
                          <a:rect l="0" t="0" r="r" b="b"/>
                          <a:pathLst>
                            <a:path w="9298">
                              <a:moveTo>
                                <a:pt x="0" y="0"/>
                              </a:moveTo>
                              <a:lnTo>
                                <a:pt x="9298"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9E72F69" id="Freeform 4"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5.55pt,24.45pt,530.45pt,24.45pt" coordsize="92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" o:allowincell="f" filled="f">
                <v:path arrowok="t" o:connecttype="custom" o:connectlocs="0,0;5904230,0" o:connectangles="0,0"/>
                <w10:wrap anchorx="page"/>
              </v:polyline>
            </w:pict>
          </mc:Fallback>
        </mc:AlternateContent>
      </w:r>
      <w:r w:rsidR="00040786" w:rsidRPr="0036199D">
        <w:rPr>
          <w:rFonts w:ascii="Times New Roman" w:hAnsi="Times New Roman"/>
          <w:b/>
          <w:noProof/>
          <w:color w:val="000000" w:themeColor="text1"/>
          <w:sz w:val="24"/>
          <w:szCs w:val="24"/>
        </w:rPr>
        <w:t>.……..……………………………………….</w:t>
      </w:r>
      <w:r w:rsidR="00C75D9F" w:rsidRPr="0036199D">
        <w:rPr>
          <w:rFonts w:ascii="Times New Roman" w:hAnsi="Times New Roman"/>
          <w:b/>
          <w:noProof/>
          <w:color w:val="000000" w:themeColor="text1"/>
          <w:sz w:val="24"/>
          <w:szCs w:val="24"/>
        </w:rPr>
        <w:t xml:space="preserve"> Bölüm</w:t>
      </w:r>
      <w:r w:rsidR="00360E40" w:rsidRPr="0036199D">
        <w:rPr>
          <w:rFonts w:ascii="Times New Roman" w:hAnsi="Times New Roman"/>
          <w:b/>
          <w:bCs/>
          <w:color w:val="000000" w:themeColor="text1"/>
          <w:spacing w:val="36"/>
          <w:sz w:val="24"/>
          <w:szCs w:val="24"/>
        </w:rPr>
        <w:t xml:space="preserve"> </w:t>
      </w:r>
      <w:r w:rsidR="00360E40" w:rsidRPr="0036199D">
        <w:rPr>
          <w:rFonts w:ascii="Times New Roman" w:hAnsi="Times New Roman"/>
          <w:b/>
          <w:bCs/>
          <w:color w:val="000000" w:themeColor="text1"/>
          <w:spacing w:val="21"/>
          <w:w w:val="99"/>
          <w:sz w:val="24"/>
          <w:szCs w:val="24"/>
        </w:rPr>
        <w:t>Ba</w:t>
      </w:r>
      <w:r w:rsidR="00360E40" w:rsidRPr="0036199D">
        <w:rPr>
          <w:rFonts w:ascii="Times New Roman" w:hAnsi="Times New Roman"/>
          <w:b/>
          <w:bCs/>
          <w:color w:val="000000" w:themeColor="text1"/>
          <w:w w:val="99"/>
          <w:sz w:val="24"/>
          <w:szCs w:val="24"/>
        </w:rPr>
        <w:t>ş</w:t>
      </w:r>
      <w:r w:rsidR="00360E40" w:rsidRPr="0036199D">
        <w:rPr>
          <w:rFonts w:ascii="Times New Roman" w:hAnsi="Times New Roman"/>
          <w:b/>
          <w:bCs/>
          <w:color w:val="000000" w:themeColor="text1"/>
          <w:spacing w:val="21"/>
          <w:w w:val="99"/>
          <w:sz w:val="24"/>
          <w:szCs w:val="24"/>
        </w:rPr>
        <w:t>kan</w:t>
      </w:r>
      <w:r w:rsidR="00360E40" w:rsidRPr="0036199D">
        <w:rPr>
          <w:rFonts w:ascii="Times New Roman" w:hAnsi="Times New Roman"/>
          <w:b/>
          <w:bCs/>
          <w:color w:val="000000" w:themeColor="text1"/>
          <w:w w:val="99"/>
          <w:sz w:val="24"/>
          <w:szCs w:val="24"/>
        </w:rPr>
        <w:t>l</w:t>
      </w:r>
      <w:r w:rsidR="00360E40" w:rsidRPr="0036199D">
        <w:rPr>
          <w:rFonts w:ascii="Times New Roman" w:hAnsi="Times New Roman"/>
          <w:b/>
          <w:bCs/>
          <w:color w:val="000000" w:themeColor="text1"/>
          <w:spacing w:val="21"/>
          <w:w w:val="99"/>
          <w:sz w:val="24"/>
          <w:szCs w:val="24"/>
        </w:rPr>
        <w:t>ığı</w:t>
      </w:r>
      <w:r w:rsidR="00360E40" w:rsidRPr="0036199D">
        <w:rPr>
          <w:rFonts w:ascii="Times New Roman" w:hAnsi="Times New Roman"/>
          <w:b/>
          <w:bCs/>
          <w:color w:val="000000" w:themeColor="text1"/>
          <w:w w:val="99"/>
          <w:sz w:val="24"/>
          <w:szCs w:val="24"/>
        </w:rPr>
        <w:t>na</w:t>
      </w:r>
    </w:p>
    <w:p w:rsidR="00DC2D6B" w:rsidRPr="0036199D" w:rsidRDefault="00DC2D6B" w:rsidP="004E578D">
      <w:pPr>
        <w:widowControl w:val="0"/>
        <w:autoSpaceDE w:val="0"/>
        <w:autoSpaceDN w:val="0"/>
        <w:adjustRightInd w:val="0"/>
        <w:spacing w:after="0" w:line="240" w:lineRule="auto"/>
        <w:rPr>
          <w:rFonts w:ascii="Times New Roman" w:hAnsi="Times New Roman"/>
          <w:color w:val="000000" w:themeColor="text1"/>
          <w:sz w:val="24"/>
          <w:szCs w:val="24"/>
        </w:rPr>
      </w:pPr>
    </w:p>
    <w:p w:rsidR="00291397" w:rsidRPr="0036199D" w:rsidRDefault="00291397" w:rsidP="004E578D">
      <w:pPr>
        <w:widowControl w:val="0"/>
        <w:autoSpaceDE w:val="0"/>
        <w:autoSpaceDN w:val="0"/>
        <w:adjustRightInd w:val="0"/>
        <w:spacing w:after="0" w:line="240" w:lineRule="auto"/>
        <w:jc w:val="center"/>
        <w:rPr>
          <w:rFonts w:ascii="Times New Roman" w:hAnsi="Times New Roman"/>
          <w:b/>
          <w:color w:val="000000" w:themeColor="text1"/>
          <w:sz w:val="24"/>
          <w:szCs w:val="24"/>
        </w:rPr>
      </w:pPr>
    </w:p>
    <w:p w:rsidR="00DC2D6B" w:rsidRPr="0036199D" w:rsidRDefault="00291397" w:rsidP="004E578D">
      <w:pPr>
        <w:widowControl w:val="0"/>
        <w:autoSpaceDE w:val="0"/>
        <w:autoSpaceDN w:val="0"/>
        <w:adjustRightInd w:val="0"/>
        <w:spacing w:after="0" w:line="240" w:lineRule="auto"/>
        <w:jc w:val="center"/>
        <w:rPr>
          <w:rFonts w:ascii="Times New Roman" w:hAnsi="Times New Roman"/>
          <w:b/>
          <w:color w:val="000000" w:themeColor="text1"/>
          <w:sz w:val="24"/>
          <w:szCs w:val="24"/>
        </w:rPr>
      </w:pPr>
      <w:r w:rsidRPr="0036199D">
        <w:rPr>
          <w:rFonts w:ascii="Times New Roman" w:hAnsi="Times New Roman"/>
          <w:b/>
          <w:color w:val="000000" w:themeColor="text1"/>
          <w:sz w:val="24"/>
          <w:szCs w:val="24"/>
        </w:rPr>
        <w:t>Kayıt Dondurma Dilekçesi</w:t>
      </w:r>
    </w:p>
    <w:p w:rsidR="00DC2D6B" w:rsidRPr="0002296B" w:rsidRDefault="00DC2D6B" w:rsidP="004E578D">
      <w:pPr>
        <w:widowControl w:val="0"/>
        <w:autoSpaceDE w:val="0"/>
        <w:autoSpaceDN w:val="0"/>
        <w:adjustRightInd w:val="0"/>
        <w:spacing w:after="0" w:line="240" w:lineRule="auto"/>
        <w:rPr>
          <w:rFonts w:ascii="Times New Roman" w:hAnsi="Times New Roman"/>
          <w:color w:val="000000" w:themeColor="text1"/>
          <w:sz w:val="20"/>
          <w:szCs w:val="20"/>
        </w:rPr>
      </w:pPr>
    </w:p>
    <w:tbl>
      <w:tblPr>
        <w:tblW w:w="0" w:type="auto"/>
        <w:tblInd w:w="331" w:type="dxa"/>
        <w:tblLayout w:type="fixed"/>
        <w:tblCellMar>
          <w:left w:w="0" w:type="dxa"/>
          <w:right w:w="0" w:type="dxa"/>
        </w:tblCellMar>
        <w:tblLook w:val="0000" w:firstRow="0" w:lastRow="0" w:firstColumn="0" w:lastColumn="0" w:noHBand="0" w:noVBand="0"/>
      </w:tblPr>
      <w:tblGrid>
        <w:gridCol w:w="1673"/>
        <w:gridCol w:w="8110"/>
      </w:tblGrid>
      <w:tr w:rsidR="0002296B" w:rsidRPr="0002296B">
        <w:trPr>
          <w:trHeight w:hRule="exact" w:val="412"/>
        </w:trPr>
        <w:tc>
          <w:tcPr>
            <w:tcW w:w="9783" w:type="dxa"/>
            <w:gridSpan w:val="2"/>
            <w:tcBorders>
              <w:top w:val="single" w:sz="4" w:space="0" w:color="000000"/>
              <w:left w:val="single" w:sz="4" w:space="0" w:color="000000"/>
              <w:bottom w:val="single" w:sz="4" w:space="0" w:color="000000"/>
              <w:right w:val="single" w:sz="4" w:space="0" w:color="000000"/>
            </w:tcBorders>
            <w:shd w:val="clear" w:color="auto" w:fill="F7F7F7"/>
          </w:tcPr>
          <w:p w:rsidR="00DC2D6B" w:rsidRPr="0002296B" w:rsidRDefault="00DC2D6B" w:rsidP="004E578D">
            <w:pPr>
              <w:widowControl w:val="0"/>
              <w:autoSpaceDE w:val="0"/>
              <w:autoSpaceDN w:val="0"/>
              <w:adjustRightInd w:val="0"/>
              <w:spacing w:after="0" w:line="240" w:lineRule="auto"/>
              <w:ind w:left="107"/>
              <w:rPr>
                <w:rFonts w:ascii="Times New Roman" w:hAnsi="Times New Roman"/>
                <w:color w:val="000000" w:themeColor="text1"/>
                <w:sz w:val="20"/>
                <w:szCs w:val="20"/>
              </w:rPr>
            </w:pPr>
            <w:r w:rsidRPr="0002296B">
              <w:rPr>
                <w:rFonts w:ascii="Times New Roman" w:hAnsi="Times New Roman"/>
                <w:b/>
                <w:bCs/>
                <w:color w:val="000000" w:themeColor="text1"/>
                <w:spacing w:val="1"/>
                <w:sz w:val="20"/>
                <w:szCs w:val="20"/>
              </w:rPr>
              <w:t>Kİ</w:t>
            </w:r>
            <w:r w:rsidRPr="0002296B">
              <w:rPr>
                <w:rFonts w:ascii="Times New Roman" w:hAnsi="Times New Roman"/>
                <w:b/>
                <w:bCs/>
                <w:color w:val="000000" w:themeColor="text1"/>
                <w:spacing w:val="-1"/>
                <w:sz w:val="20"/>
                <w:szCs w:val="20"/>
              </w:rPr>
              <w:t>M</w:t>
            </w:r>
            <w:r w:rsidRPr="0002296B">
              <w:rPr>
                <w:rFonts w:ascii="Times New Roman" w:hAnsi="Times New Roman"/>
                <w:b/>
                <w:bCs/>
                <w:color w:val="000000" w:themeColor="text1"/>
                <w:spacing w:val="-2"/>
                <w:sz w:val="20"/>
                <w:szCs w:val="20"/>
              </w:rPr>
              <w:t>L</w:t>
            </w:r>
            <w:r w:rsidRPr="0002296B">
              <w:rPr>
                <w:rFonts w:ascii="Times New Roman" w:hAnsi="Times New Roman"/>
                <w:b/>
                <w:bCs/>
                <w:color w:val="000000" w:themeColor="text1"/>
                <w:spacing w:val="1"/>
                <w:sz w:val="20"/>
                <w:szCs w:val="20"/>
              </w:rPr>
              <w:t>İ</w:t>
            </w:r>
            <w:r w:rsidRPr="0002296B">
              <w:rPr>
                <w:rFonts w:ascii="Times New Roman" w:hAnsi="Times New Roman"/>
                <w:b/>
                <w:bCs/>
                <w:color w:val="000000" w:themeColor="text1"/>
                <w:sz w:val="20"/>
                <w:szCs w:val="20"/>
              </w:rPr>
              <w:t>K</w:t>
            </w:r>
            <w:r w:rsidRPr="0002296B">
              <w:rPr>
                <w:rFonts w:ascii="Times New Roman" w:hAnsi="Times New Roman"/>
                <w:b/>
                <w:bCs/>
                <w:color w:val="000000" w:themeColor="text1"/>
                <w:spacing w:val="-3"/>
                <w:sz w:val="20"/>
                <w:szCs w:val="20"/>
              </w:rPr>
              <w:t xml:space="preserve"> </w:t>
            </w:r>
            <w:r w:rsidRPr="0002296B">
              <w:rPr>
                <w:rFonts w:ascii="Times New Roman" w:hAnsi="Times New Roman"/>
                <w:b/>
                <w:bCs/>
                <w:color w:val="000000" w:themeColor="text1"/>
                <w:sz w:val="20"/>
                <w:szCs w:val="20"/>
              </w:rPr>
              <w:t>B</w:t>
            </w:r>
            <w:r w:rsidRPr="0002296B">
              <w:rPr>
                <w:rFonts w:ascii="Times New Roman" w:hAnsi="Times New Roman"/>
                <w:b/>
                <w:bCs/>
                <w:color w:val="000000" w:themeColor="text1"/>
                <w:spacing w:val="1"/>
                <w:sz w:val="20"/>
                <w:szCs w:val="20"/>
              </w:rPr>
              <w:t>İ</w:t>
            </w:r>
            <w:r w:rsidRPr="0002296B">
              <w:rPr>
                <w:rFonts w:ascii="Times New Roman" w:hAnsi="Times New Roman"/>
                <w:b/>
                <w:bCs/>
                <w:color w:val="000000" w:themeColor="text1"/>
                <w:spacing w:val="-2"/>
                <w:sz w:val="20"/>
                <w:szCs w:val="20"/>
              </w:rPr>
              <w:t>L</w:t>
            </w:r>
            <w:r w:rsidRPr="0002296B">
              <w:rPr>
                <w:rFonts w:ascii="Times New Roman" w:hAnsi="Times New Roman"/>
                <w:b/>
                <w:bCs/>
                <w:color w:val="000000" w:themeColor="text1"/>
                <w:sz w:val="20"/>
                <w:szCs w:val="20"/>
              </w:rPr>
              <w:t>G</w:t>
            </w:r>
            <w:r w:rsidRPr="0002296B">
              <w:rPr>
                <w:rFonts w:ascii="Times New Roman" w:hAnsi="Times New Roman"/>
                <w:b/>
                <w:bCs/>
                <w:color w:val="000000" w:themeColor="text1"/>
                <w:spacing w:val="1"/>
                <w:sz w:val="20"/>
                <w:szCs w:val="20"/>
              </w:rPr>
              <w:t>İ</w:t>
            </w:r>
            <w:r w:rsidRPr="0002296B">
              <w:rPr>
                <w:rFonts w:ascii="Times New Roman" w:hAnsi="Times New Roman"/>
                <w:b/>
                <w:bCs/>
                <w:color w:val="000000" w:themeColor="text1"/>
                <w:spacing w:val="-2"/>
                <w:sz w:val="20"/>
                <w:szCs w:val="20"/>
              </w:rPr>
              <w:t>L</w:t>
            </w:r>
            <w:r w:rsidRPr="0002296B">
              <w:rPr>
                <w:rFonts w:ascii="Times New Roman" w:hAnsi="Times New Roman"/>
                <w:b/>
                <w:bCs/>
                <w:color w:val="000000" w:themeColor="text1"/>
                <w:spacing w:val="-1"/>
                <w:sz w:val="20"/>
                <w:szCs w:val="20"/>
              </w:rPr>
              <w:t>E</w:t>
            </w:r>
            <w:r w:rsidRPr="0002296B">
              <w:rPr>
                <w:rFonts w:ascii="Times New Roman" w:hAnsi="Times New Roman"/>
                <w:b/>
                <w:bCs/>
                <w:color w:val="000000" w:themeColor="text1"/>
                <w:spacing w:val="-5"/>
                <w:sz w:val="20"/>
                <w:szCs w:val="20"/>
              </w:rPr>
              <w:t>R</w:t>
            </w:r>
            <w:r w:rsidRPr="0002296B">
              <w:rPr>
                <w:rFonts w:ascii="Times New Roman" w:hAnsi="Times New Roman"/>
                <w:b/>
                <w:bCs/>
                <w:color w:val="000000" w:themeColor="text1"/>
                <w:sz w:val="20"/>
                <w:szCs w:val="20"/>
              </w:rPr>
              <w:t>İ</w:t>
            </w:r>
            <w:r w:rsidRPr="0002296B">
              <w:rPr>
                <w:rFonts w:ascii="Times New Roman" w:hAnsi="Times New Roman"/>
                <w:b/>
                <w:bCs/>
                <w:color w:val="000000" w:themeColor="text1"/>
                <w:spacing w:val="7"/>
                <w:sz w:val="20"/>
                <w:szCs w:val="20"/>
              </w:rPr>
              <w:t xml:space="preserve"> </w:t>
            </w:r>
            <w:r w:rsidRPr="0002296B">
              <w:rPr>
                <w:rFonts w:ascii="Times New Roman" w:hAnsi="Times New Roman"/>
                <w:color w:val="000000" w:themeColor="text1"/>
                <w:spacing w:val="2"/>
                <w:sz w:val="20"/>
                <w:szCs w:val="20"/>
              </w:rPr>
              <w:t>(</w:t>
            </w:r>
            <w:r w:rsidRPr="0002296B">
              <w:rPr>
                <w:rFonts w:ascii="Times New Roman" w:hAnsi="Times New Roman"/>
                <w:color w:val="000000" w:themeColor="text1"/>
                <w:spacing w:val="1"/>
                <w:sz w:val="20"/>
                <w:szCs w:val="20"/>
              </w:rPr>
              <w:t>Tü</w:t>
            </w:r>
            <w:r w:rsidRPr="0002296B">
              <w:rPr>
                <w:rFonts w:ascii="Times New Roman" w:hAnsi="Times New Roman"/>
                <w:color w:val="000000" w:themeColor="text1"/>
                <w:sz w:val="20"/>
                <w:szCs w:val="20"/>
              </w:rPr>
              <w:t>m</w:t>
            </w:r>
            <w:r w:rsidRPr="0002296B">
              <w:rPr>
                <w:rFonts w:ascii="Times New Roman" w:hAnsi="Times New Roman"/>
                <w:color w:val="000000" w:themeColor="text1"/>
                <w:spacing w:val="-6"/>
                <w:sz w:val="20"/>
                <w:szCs w:val="20"/>
              </w:rPr>
              <w:t xml:space="preserve"> </w:t>
            </w:r>
            <w:r w:rsidRPr="0002296B">
              <w:rPr>
                <w:rFonts w:ascii="Times New Roman" w:hAnsi="Times New Roman"/>
                <w:color w:val="000000" w:themeColor="text1"/>
                <w:spacing w:val="-1"/>
                <w:sz w:val="20"/>
                <w:szCs w:val="20"/>
              </w:rPr>
              <w:t>a</w:t>
            </w:r>
            <w:r w:rsidRPr="0002296B">
              <w:rPr>
                <w:rFonts w:ascii="Times New Roman" w:hAnsi="Times New Roman"/>
                <w:color w:val="000000" w:themeColor="text1"/>
                <w:spacing w:val="2"/>
                <w:sz w:val="20"/>
                <w:szCs w:val="20"/>
              </w:rPr>
              <w:t>l</w:t>
            </w:r>
            <w:r w:rsidRPr="0002296B">
              <w:rPr>
                <w:rFonts w:ascii="Times New Roman" w:hAnsi="Times New Roman"/>
                <w:color w:val="000000" w:themeColor="text1"/>
                <w:spacing w:val="-1"/>
                <w:sz w:val="20"/>
                <w:szCs w:val="20"/>
              </w:rPr>
              <w:t>a</w:t>
            </w:r>
            <w:r w:rsidRPr="0002296B">
              <w:rPr>
                <w:rFonts w:ascii="Times New Roman" w:hAnsi="Times New Roman"/>
                <w:color w:val="000000" w:themeColor="text1"/>
                <w:sz w:val="20"/>
                <w:szCs w:val="20"/>
              </w:rPr>
              <w:t>n</w:t>
            </w:r>
            <w:r w:rsidRPr="0002296B">
              <w:rPr>
                <w:rFonts w:ascii="Times New Roman" w:hAnsi="Times New Roman"/>
                <w:color w:val="000000" w:themeColor="text1"/>
                <w:spacing w:val="2"/>
                <w:sz w:val="20"/>
                <w:szCs w:val="20"/>
              </w:rPr>
              <w:t>l</w:t>
            </w:r>
            <w:r w:rsidRPr="0002296B">
              <w:rPr>
                <w:rFonts w:ascii="Times New Roman" w:hAnsi="Times New Roman"/>
                <w:color w:val="000000" w:themeColor="text1"/>
                <w:spacing w:val="-1"/>
                <w:sz w:val="20"/>
                <w:szCs w:val="20"/>
              </w:rPr>
              <w:t>a</w:t>
            </w:r>
            <w:r w:rsidRPr="0002296B">
              <w:rPr>
                <w:rFonts w:ascii="Times New Roman" w:hAnsi="Times New Roman"/>
                <w:color w:val="000000" w:themeColor="text1"/>
                <w:spacing w:val="1"/>
                <w:sz w:val="20"/>
                <w:szCs w:val="20"/>
              </w:rPr>
              <w:t>r</w:t>
            </w:r>
            <w:r w:rsidRPr="0002296B">
              <w:rPr>
                <w:rFonts w:ascii="Times New Roman" w:hAnsi="Times New Roman"/>
                <w:color w:val="000000" w:themeColor="text1"/>
                <w:sz w:val="20"/>
                <w:szCs w:val="20"/>
              </w:rPr>
              <w:t>ı</w:t>
            </w:r>
            <w:r w:rsidRPr="0002296B">
              <w:rPr>
                <w:rFonts w:ascii="Times New Roman" w:hAnsi="Times New Roman"/>
                <w:color w:val="000000" w:themeColor="text1"/>
                <w:spacing w:val="-8"/>
                <w:sz w:val="20"/>
                <w:szCs w:val="20"/>
              </w:rPr>
              <w:t xml:space="preserve"> </w:t>
            </w:r>
            <w:r w:rsidRPr="0002296B">
              <w:rPr>
                <w:rFonts w:ascii="Times New Roman" w:hAnsi="Times New Roman"/>
                <w:color w:val="000000" w:themeColor="text1"/>
                <w:spacing w:val="-1"/>
                <w:sz w:val="20"/>
                <w:szCs w:val="20"/>
              </w:rPr>
              <w:t>d</w:t>
            </w:r>
            <w:r w:rsidRPr="0002296B">
              <w:rPr>
                <w:rFonts w:ascii="Times New Roman" w:hAnsi="Times New Roman"/>
                <w:color w:val="000000" w:themeColor="text1"/>
                <w:spacing w:val="-2"/>
                <w:sz w:val="20"/>
                <w:szCs w:val="20"/>
              </w:rPr>
              <w:t>o</w:t>
            </w:r>
            <w:r w:rsidRPr="0002296B">
              <w:rPr>
                <w:rFonts w:ascii="Times New Roman" w:hAnsi="Times New Roman"/>
                <w:color w:val="000000" w:themeColor="text1"/>
                <w:spacing w:val="2"/>
                <w:sz w:val="20"/>
                <w:szCs w:val="20"/>
              </w:rPr>
              <w:t>l</w:t>
            </w:r>
            <w:r w:rsidRPr="0002296B">
              <w:rPr>
                <w:rFonts w:ascii="Times New Roman" w:hAnsi="Times New Roman"/>
                <w:color w:val="000000" w:themeColor="text1"/>
                <w:spacing w:val="-1"/>
                <w:sz w:val="20"/>
                <w:szCs w:val="20"/>
              </w:rPr>
              <w:t>d</w:t>
            </w:r>
            <w:r w:rsidRPr="0002296B">
              <w:rPr>
                <w:rFonts w:ascii="Times New Roman" w:hAnsi="Times New Roman"/>
                <w:color w:val="000000" w:themeColor="text1"/>
                <w:spacing w:val="1"/>
                <w:sz w:val="20"/>
                <w:szCs w:val="20"/>
              </w:rPr>
              <w:t>uru</w:t>
            </w:r>
            <w:r w:rsidRPr="0002296B">
              <w:rPr>
                <w:rFonts w:ascii="Times New Roman" w:hAnsi="Times New Roman"/>
                <w:color w:val="000000" w:themeColor="text1"/>
                <w:sz w:val="20"/>
                <w:szCs w:val="20"/>
              </w:rPr>
              <w:t>n</w:t>
            </w:r>
            <w:r w:rsidRPr="0002296B">
              <w:rPr>
                <w:rFonts w:ascii="Times New Roman" w:hAnsi="Times New Roman"/>
                <w:color w:val="000000" w:themeColor="text1"/>
                <w:spacing w:val="1"/>
                <w:sz w:val="20"/>
                <w:szCs w:val="20"/>
              </w:rPr>
              <w:t>u</w:t>
            </w:r>
            <w:r w:rsidRPr="0002296B">
              <w:rPr>
                <w:rFonts w:ascii="Times New Roman" w:hAnsi="Times New Roman"/>
                <w:color w:val="000000" w:themeColor="text1"/>
                <w:sz w:val="20"/>
                <w:szCs w:val="20"/>
              </w:rPr>
              <w:t>z)</w:t>
            </w:r>
          </w:p>
        </w:tc>
      </w:tr>
      <w:tr w:rsidR="0002296B" w:rsidRPr="0002296B">
        <w:trPr>
          <w:trHeight w:hRule="exact" w:val="407"/>
        </w:trPr>
        <w:tc>
          <w:tcPr>
            <w:tcW w:w="1673" w:type="dxa"/>
            <w:tcBorders>
              <w:top w:val="single" w:sz="4" w:space="0" w:color="000000"/>
              <w:left w:val="single" w:sz="4" w:space="0" w:color="000000"/>
              <w:bottom w:val="single" w:sz="4" w:space="0" w:color="000000"/>
              <w:right w:val="single" w:sz="4" w:space="0" w:color="000000"/>
            </w:tcBorders>
          </w:tcPr>
          <w:p w:rsidR="00DC2D6B" w:rsidRPr="0002296B" w:rsidRDefault="00DC2D6B" w:rsidP="004E578D">
            <w:pPr>
              <w:widowControl w:val="0"/>
              <w:autoSpaceDE w:val="0"/>
              <w:autoSpaceDN w:val="0"/>
              <w:adjustRightInd w:val="0"/>
              <w:spacing w:after="0" w:line="240" w:lineRule="auto"/>
              <w:ind w:left="107"/>
              <w:rPr>
                <w:rFonts w:ascii="Times New Roman" w:hAnsi="Times New Roman"/>
                <w:color w:val="000000" w:themeColor="text1"/>
                <w:sz w:val="20"/>
                <w:szCs w:val="20"/>
              </w:rPr>
            </w:pPr>
            <w:r w:rsidRPr="0002296B">
              <w:rPr>
                <w:rFonts w:ascii="Times New Roman" w:hAnsi="Times New Roman"/>
                <w:color w:val="000000" w:themeColor="text1"/>
                <w:sz w:val="20"/>
                <w:szCs w:val="20"/>
              </w:rPr>
              <w:t>Adı</w:t>
            </w:r>
            <w:r w:rsidRPr="0002296B">
              <w:rPr>
                <w:rFonts w:ascii="Times New Roman" w:hAnsi="Times New Roman"/>
                <w:color w:val="000000" w:themeColor="text1"/>
                <w:spacing w:val="-1"/>
                <w:sz w:val="20"/>
                <w:szCs w:val="20"/>
              </w:rPr>
              <w:t xml:space="preserve"> v</w:t>
            </w:r>
            <w:r w:rsidRPr="0002296B">
              <w:rPr>
                <w:rFonts w:ascii="Times New Roman" w:hAnsi="Times New Roman"/>
                <w:color w:val="000000" w:themeColor="text1"/>
                <w:sz w:val="20"/>
                <w:szCs w:val="20"/>
              </w:rPr>
              <w:t>e</w:t>
            </w:r>
            <w:r w:rsidRPr="0002296B">
              <w:rPr>
                <w:rFonts w:ascii="Times New Roman" w:hAnsi="Times New Roman"/>
                <w:color w:val="000000" w:themeColor="text1"/>
                <w:spacing w:val="3"/>
                <w:sz w:val="20"/>
                <w:szCs w:val="20"/>
              </w:rPr>
              <w:t xml:space="preserve"> </w:t>
            </w:r>
            <w:r w:rsidRPr="0002296B">
              <w:rPr>
                <w:rFonts w:ascii="Times New Roman" w:hAnsi="Times New Roman"/>
                <w:color w:val="000000" w:themeColor="text1"/>
                <w:spacing w:val="-3"/>
                <w:sz w:val="20"/>
                <w:szCs w:val="20"/>
              </w:rPr>
              <w:t>S</w:t>
            </w:r>
            <w:r w:rsidRPr="0002296B">
              <w:rPr>
                <w:rFonts w:ascii="Times New Roman" w:hAnsi="Times New Roman"/>
                <w:color w:val="000000" w:themeColor="text1"/>
                <w:spacing w:val="-2"/>
                <w:sz w:val="20"/>
                <w:szCs w:val="20"/>
              </w:rPr>
              <w:t>o</w:t>
            </w:r>
            <w:r w:rsidRPr="0002296B">
              <w:rPr>
                <w:rFonts w:ascii="Times New Roman" w:hAnsi="Times New Roman"/>
                <w:color w:val="000000" w:themeColor="text1"/>
                <w:spacing w:val="2"/>
                <w:w w:val="101"/>
                <w:sz w:val="20"/>
                <w:szCs w:val="20"/>
              </w:rPr>
              <w:t>y</w:t>
            </w:r>
            <w:r w:rsidRPr="0002296B">
              <w:rPr>
                <w:rFonts w:ascii="Times New Roman" w:hAnsi="Times New Roman"/>
                <w:color w:val="000000" w:themeColor="text1"/>
                <w:spacing w:val="-3"/>
                <w:w w:val="101"/>
                <w:sz w:val="20"/>
                <w:szCs w:val="20"/>
              </w:rPr>
              <w:t>a</w:t>
            </w:r>
            <w:r w:rsidRPr="0002296B">
              <w:rPr>
                <w:rFonts w:ascii="Times New Roman" w:hAnsi="Times New Roman"/>
                <w:color w:val="000000" w:themeColor="text1"/>
                <w:sz w:val="20"/>
                <w:szCs w:val="20"/>
              </w:rPr>
              <w:t>dı</w:t>
            </w:r>
          </w:p>
        </w:tc>
        <w:tc>
          <w:tcPr>
            <w:tcW w:w="8110" w:type="dxa"/>
            <w:tcBorders>
              <w:top w:val="single" w:sz="4" w:space="0" w:color="000000"/>
              <w:left w:val="single" w:sz="4" w:space="0" w:color="000000"/>
              <w:bottom w:val="single" w:sz="4" w:space="0" w:color="000000"/>
              <w:right w:val="single" w:sz="4" w:space="0" w:color="000000"/>
            </w:tcBorders>
          </w:tcPr>
          <w:p w:rsidR="00DC2D6B" w:rsidRPr="0002296B" w:rsidRDefault="00DC2D6B" w:rsidP="004E578D">
            <w:pPr>
              <w:widowControl w:val="0"/>
              <w:autoSpaceDE w:val="0"/>
              <w:autoSpaceDN w:val="0"/>
              <w:adjustRightInd w:val="0"/>
              <w:spacing w:after="0" w:line="240" w:lineRule="auto"/>
              <w:rPr>
                <w:rFonts w:ascii="Times New Roman" w:hAnsi="Times New Roman"/>
                <w:color w:val="000000" w:themeColor="text1"/>
                <w:sz w:val="20"/>
                <w:szCs w:val="20"/>
              </w:rPr>
            </w:pPr>
          </w:p>
        </w:tc>
      </w:tr>
      <w:tr w:rsidR="0002296B" w:rsidRPr="0002296B">
        <w:trPr>
          <w:trHeight w:hRule="exact" w:val="394"/>
        </w:trPr>
        <w:tc>
          <w:tcPr>
            <w:tcW w:w="1673" w:type="dxa"/>
            <w:tcBorders>
              <w:top w:val="single" w:sz="4" w:space="0" w:color="000000"/>
              <w:left w:val="single" w:sz="4" w:space="0" w:color="000000"/>
              <w:bottom w:val="single" w:sz="4" w:space="0" w:color="000000"/>
              <w:right w:val="single" w:sz="4" w:space="0" w:color="000000"/>
            </w:tcBorders>
          </w:tcPr>
          <w:p w:rsidR="00DC2D6B" w:rsidRPr="0002296B" w:rsidRDefault="00DC2D6B" w:rsidP="004E578D">
            <w:pPr>
              <w:widowControl w:val="0"/>
              <w:autoSpaceDE w:val="0"/>
              <w:autoSpaceDN w:val="0"/>
              <w:adjustRightInd w:val="0"/>
              <w:spacing w:after="0" w:line="240" w:lineRule="auto"/>
              <w:ind w:left="107"/>
              <w:rPr>
                <w:rFonts w:ascii="Times New Roman" w:hAnsi="Times New Roman"/>
                <w:color w:val="000000" w:themeColor="text1"/>
                <w:sz w:val="20"/>
                <w:szCs w:val="20"/>
              </w:rPr>
            </w:pPr>
            <w:r w:rsidRPr="0002296B">
              <w:rPr>
                <w:rFonts w:ascii="Times New Roman" w:hAnsi="Times New Roman"/>
                <w:color w:val="000000" w:themeColor="text1"/>
                <w:spacing w:val="-1"/>
                <w:sz w:val="20"/>
                <w:szCs w:val="20"/>
              </w:rPr>
              <w:t>Ö</w:t>
            </w:r>
            <w:r w:rsidRPr="0002296B">
              <w:rPr>
                <w:rFonts w:ascii="Times New Roman" w:hAnsi="Times New Roman"/>
                <w:color w:val="000000" w:themeColor="text1"/>
                <w:spacing w:val="1"/>
                <w:sz w:val="20"/>
                <w:szCs w:val="20"/>
              </w:rPr>
              <w:t>ğ</w:t>
            </w:r>
            <w:r w:rsidRPr="0002296B">
              <w:rPr>
                <w:rFonts w:ascii="Times New Roman" w:hAnsi="Times New Roman"/>
                <w:color w:val="000000" w:themeColor="text1"/>
                <w:sz w:val="20"/>
                <w:szCs w:val="20"/>
              </w:rPr>
              <w:t>r</w:t>
            </w:r>
            <w:r w:rsidRPr="0002296B">
              <w:rPr>
                <w:rFonts w:ascii="Times New Roman" w:hAnsi="Times New Roman"/>
                <w:color w:val="000000" w:themeColor="text1"/>
                <w:spacing w:val="-2"/>
                <w:sz w:val="20"/>
                <w:szCs w:val="20"/>
              </w:rPr>
              <w:t>e</w:t>
            </w:r>
            <w:r w:rsidRPr="0002296B">
              <w:rPr>
                <w:rFonts w:ascii="Times New Roman" w:hAnsi="Times New Roman"/>
                <w:color w:val="000000" w:themeColor="text1"/>
                <w:spacing w:val="1"/>
                <w:sz w:val="20"/>
                <w:szCs w:val="20"/>
              </w:rPr>
              <w:t>n</w:t>
            </w:r>
            <w:r w:rsidRPr="0002296B">
              <w:rPr>
                <w:rFonts w:ascii="Times New Roman" w:hAnsi="Times New Roman"/>
                <w:color w:val="000000" w:themeColor="text1"/>
                <w:sz w:val="20"/>
                <w:szCs w:val="20"/>
              </w:rPr>
              <w:t>ci</w:t>
            </w:r>
            <w:r w:rsidRPr="0002296B">
              <w:rPr>
                <w:rFonts w:ascii="Times New Roman" w:hAnsi="Times New Roman"/>
                <w:color w:val="000000" w:themeColor="text1"/>
                <w:spacing w:val="1"/>
                <w:sz w:val="20"/>
                <w:szCs w:val="20"/>
              </w:rPr>
              <w:t xml:space="preserve"> </w:t>
            </w:r>
            <w:r w:rsidRPr="0002296B">
              <w:rPr>
                <w:rFonts w:ascii="Times New Roman" w:hAnsi="Times New Roman"/>
                <w:color w:val="000000" w:themeColor="text1"/>
                <w:spacing w:val="-2"/>
                <w:sz w:val="20"/>
                <w:szCs w:val="20"/>
              </w:rPr>
              <w:t>N</w:t>
            </w:r>
            <w:r w:rsidRPr="0002296B">
              <w:rPr>
                <w:rFonts w:ascii="Times New Roman" w:hAnsi="Times New Roman"/>
                <w:color w:val="000000" w:themeColor="text1"/>
                <w:sz w:val="20"/>
                <w:szCs w:val="20"/>
              </w:rPr>
              <w:t>o</w:t>
            </w:r>
          </w:p>
        </w:tc>
        <w:tc>
          <w:tcPr>
            <w:tcW w:w="8110" w:type="dxa"/>
            <w:tcBorders>
              <w:top w:val="single" w:sz="4" w:space="0" w:color="000000"/>
              <w:left w:val="single" w:sz="4" w:space="0" w:color="000000"/>
              <w:bottom w:val="single" w:sz="4" w:space="0" w:color="000000"/>
              <w:right w:val="single" w:sz="4" w:space="0" w:color="000000"/>
            </w:tcBorders>
          </w:tcPr>
          <w:p w:rsidR="00DC2D6B" w:rsidRPr="0002296B" w:rsidRDefault="00DC2D6B" w:rsidP="004E578D">
            <w:pPr>
              <w:widowControl w:val="0"/>
              <w:autoSpaceDE w:val="0"/>
              <w:autoSpaceDN w:val="0"/>
              <w:adjustRightInd w:val="0"/>
              <w:spacing w:after="0" w:line="240" w:lineRule="auto"/>
              <w:rPr>
                <w:rFonts w:ascii="Times New Roman" w:hAnsi="Times New Roman"/>
                <w:color w:val="000000" w:themeColor="text1"/>
                <w:sz w:val="20"/>
                <w:szCs w:val="20"/>
              </w:rPr>
            </w:pPr>
          </w:p>
        </w:tc>
      </w:tr>
      <w:tr w:rsidR="0002296B" w:rsidRPr="0002296B">
        <w:trPr>
          <w:trHeight w:hRule="exact" w:val="399"/>
        </w:trPr>
        <w:tc>
          <w:tcPr>
            <w:tcW w:w="1673" w:type="dxa"/>
            <w:tcBorders>
              <w:top w:val="single" w:sz="4" w:space="0" w:color="000000"/>
              <w:left w:val="single" w:sz="4" w:space="0" w:color="000000"/>
              <w:bottom w:val="single" w:sz="4" w:space="0" w:color="000000"/>
              <w:right w:val="single" w:sz="4" w:space="0" w:color="000000"/>
            </w:tcBorders>
          </w:tcPr>
          <w:p w:rsidR="00DC2D6B" w:rsidRPr="0002296B" w:rsidRDefault="00DC2D6B" w:rsidP="004E578D">
            <w:pPr>
              <w:widowControl w:val="0"/>
              <w:autoSpaceDE w:val="0"/>
              <w:autoSpaceDN w:val="0"/>
              <w:adjustRightInd w:val="0"/>
              <w:spacing w:after="0" w:line="240" w:lineRule="auto"/>
              <w:ind w:left="107"/>
              <w:rPr>
                <w:rFonts w:ascii="Times New Roman" w:hAnsi="Times New Roman"/>
                <w:color w:val="000000" w:themeColor="text1"/>
                <w:sz w:val="20"/>
                <w:szCs w:val="20"/>
              </w:rPr>
            </w:pPr>
            <w:r w:rsidRPr="0002296B">
              <w:rPr>
                <w:rFonts w:ascii="Times New Roman" w:hAnsi="Times New Roman"/>
                <w:color w:val="000000" w:themeColor="text1"/>
                <w:spacing w:val="2"/>
                <w:sz w:val="20"/>
                <w:szCs w:val="20"/>
              </w:rPr>
              <w:t>B</w:t>
            </w:r>
            <w:r w:rsidRPr="0002296B">
              <w:rPr>
                <w:rFonts w:ascii="Times New Roman" w:hAnsi="Times New Roman"/>
                <w:color w:val="000000" w:themeColor="text1"/>
                <w:spacing w:val="-2"/>
                <w:sz w:val="20"/>
                <w:szCs w:val="20"/>
              </w:rPr>
              <w:t>ö</w:t>
            </w:r>
            <w:r w:rsidRPr="0002296B">
              <w:rPr>
                <w:rFonts w:ascii="Times New Roman" w:hAnsi="Times New Roman"/>
                <w:color w:val="000000" w:themeColor="text1"/>
                <w:spacing w:val="2"/>
                <w:sz w:val="20"/>
                <w:szCs w:val="20"/>
              </w:rPr>
              <w:t>lü</w:t>
            </w:r>
            <w:r w:rsidRPr="0002296B">
              <w:rPr>
                <w:rFonts w:ascii="Times New Roman" w:hAnsi="Times New Roman"/>
                <w:color w:val="000000" w:themeColor="text1"/>
                <w:spacing w:val="-7"/>
                <w:sz w:val="20"/>
                <w:szCs w:val="20"/>
              </w:rPr>
              <w:t>m</w:t>
            </w:r>
            <w:r w:rsidRPr="0002296B">
              <w:rPr>
                <w:rFonts w:ascii="Times New Roman" w:hAnsi="Times New Roman"/>
                <w:color w:val="000000" w:themeColor="text1"/>
                <w:sz w:val="20"/>
                <w:szCs w:val="20"/>
              </w:rPr>
              <w:t>ü</w:t>
            </w:r>
          </w:p>
        </w:tc>
        <w:tc>
          <w:tcPr>
            <w:tcW w:w="8110" w:type="dxa"/>
            <w:tcBorders>
              <w:top w:val="single" w:sz="4" w:space="0" w:color="000000"/>
              <w:left w:val="single" w:sz="4" w:space="0" w:color="000000"/>
              <w:bottom w:val="single" w:sz="4" w:space="0" w:color="000000"/>
              <w:right w:val="single" w:sz="4" w:space="0" w:color="000000"/>
            </w:tcBorders>
          </w:tcPr>
          <w:p w:rsidR="00DC2D6B" w:rsidRPr="0002296B" w:rsidRDefault="00DC2D6B" w:rsidP="004E578D">
            <w:pPr>
              <w:widowControl w:val="0"/>
              <w:autoSpaceDE w:val="0"/>
              <w:autoSpaceDN w:val="0"/>
              <w:adjustRightInd w:val="0"/>
              <w:spacing w:after="0" w:line="240" w:lineRule="auto"/>
              <w:rPr>
                <w:rFonts w:ascii="Times New Roman" w:hAnsi="Times New Roman"/>
                <w:color w:val="000000" w:themeColor="text1"/>
                <w:sz w:val="20"/>
                <w:szCs w:val="20"/>
              </w:rPr>
            </w:pPr>
          </w:p>
        </w:tc>
      </w:tr>
      <w:tr w:rsidR="0002296B" w:rsidRPr="0002296B">
        <w:trPr>
          <w:trHeight w:hRule="exact" w:val="394"/>
        </w:trPr>
        <w:tc>
          <w:tcPr>
            <w:tcW w:w="1673" w:type="dxa"/>
            <w:tcBorders>
              <w:top w:val="single" w:sz="4" w:space="0" w:color="000000"/>
              <w:left w:val="single" w:sz="4" w:space="0" w:color="000000"/>
              <w:bottom w:val="single" w:sz="4" w:space="0" w:color="000000"/>
              <w:right w:val="single" w:sz="4" w:space="0" w:color="000000"/>
            </w:tcBorders>
          </w:tcPr>
          <w:p w:rsidR="00DC2D6B" w:rsidRPr="0002296B" w:rsidRDefault="00DC2D6B" w:rsidP="004E578D">
            <w:pPr>
              <w:widowControl w:val="0"/>
              <w:autoSpaceDE w:val="0"/>
              <w:autoSpaceDN w:val="0"/>
              <w:adjustRightInd w:val="0"/>
              <w:spacing w:after="0" w:line="240" w:lineRule="auto"/>
              <w:ind w:left="107"/>
              <w:rPr>
                <w:rFonts w:ascii="Times New Roman" w:hAnsi="Times New Roman"/>
                <w:color w:val="000000" w:themeColor="text1"/>
                <w:sz w:val="20"/>
                <w:szCs w:val="20"/>
              </w:rPr>
            </w:pPr>
            <w:r w:rsidRPr="0002296B">
              <w:rPr>
                <w:rFonts w:ascii="Times New Roman" w:hAnsi="Times New Roman"/>
                <w:color w:val="000000" w:themeColor="text1"/>
                <w:spacing w:val="-2"/>
                <w:sz w:val="20"/>
                <w:szCs w:val="20"/>
              </w:rPr>
              <w:t>T</w:t>
            </w:r>
            <w:r w:rsidRPr="0002296B">
              <w:rPr>
                <w:rFonts w:ascii="Times New Roman" w:hAnsi="Times New Roman"/>
                <w:color w:val="000000" w:themeColor="text1"/>
                <w:spacing w:val="2"/>
                <w:sz w:val="20"/>
                <w:szCs w:val="20"/>
              </w:rPr>
              <w:t>ele</w:t>
            </w:r>
            <w:r w:rsidRPr="0002296B">
              <w:rPr>
                <w:rFonts w:ascii="Times New Roman" w:hAnsi="Times New Roman"/>
                <w:color w:val="000000" w:themeColor="text1"/>
                <w:spacing w:val="-1"/>
                <w:w w:val="101"/>
                <w:sz w:val="20"/>
                <w:szCs w:val="20"/>
              </w:rPr>
              <w:t>f</w:t>
            </w:r>
            <w:r w:rsidRPr="0002296B">
              <w:rPr>
                <w:rFonts w:ascii="Times New Roman" w:hAnsi="Times New Roman"/>
                <w:color w:val="000000" w:themeColor="text1"/>
                <w:spacing w:val="-7"/>
                <w:sz w:val="20"/>
                <w:szCs w:val="20"/>
              </w:rPr>
              <w:t>o</w:t>
            </w:r>
            <w:r w:rsidRPr="0002296B">
              <w:rPr>
                <w:rFonts w:ascii="Times New Roman" w:hAnsi="Times New Roman"/>
                <w:color w:val="000000" w:themeColor="text1"/>
                <w:sz w:val="20"/>
                <w:szCs w:val="20"/>
              </w:rPr>
              <w:t>n</w:t>
            </w:r>
          </w:p>
        </w:tc>
        <w:tc>
          <w:tcPr>
            <w:tcW w:w="8110" w:type="dxa"/>
            <w:tcBorders>
              <w:top w:val="single" w:sz="4" w:space="0" w:color="000000"/>
              <w:left w:val="single" w:sz="4" w:space="0" w:color="000000"/>
              <w:bottom w:val="single" w:sz="4" w:space="0" w:color="000000"/>
              <w:right w:val="single" w:sz="4" w:space="0" w:color="000000"/>
            </w:tcBorders>
          </w:tcPr>
          <w:p w:rsidR="00DC2D6B" w:rsidRPr="0002296B" w:rsidRDefault="00DC2D6B" w:rsidP="004E578D">
            <w:pPr>
              <w:widowControl w:val="0"/>
              <w:autoSpaceDE w:val="0"/>
              <w:autoSpaceDN w:val="0"/>
              <w:adjustRightInd w:val="0"/>
              <w:spacing w:after="0" w:line="240" w:lineRule="auto"/>
              <w:rPr>
                <w:rFonts w:ascii="Times New Roman" w:hAnsi="Times New Roman"/>
                <w:color w:val="000000" w:themeColor="text1"/>
                <w:sz w:val="20"/>
                <w:szCs w:val="20"/>
              </w:rPr>
            </w:pPr>
          </w:p>
        </w:tc>
      </w:tr>
      <w:tr w:rsidR="0002296B" w:rsidRPr="0002296B">
        <w:trPr>
          <w:trHeight w:hRule="exact" w:val="398"/>
        </w:trPr>
        <w:tc>
          <w:tcPr>
            <w:tcW w:w="1673" w:type="dxa"/>
            <w:tcBorders>
              <w:top w:val="single" w:sz="4" w:space="0" w:color="000000"/>
              <w:left w:val="single" w:sz="4" w:space="0" w:color="000000"/>
              <w:bottom w:val="single" w:sz="4" w:space="0" w:color="000000"/>
              <w:right w:val="single" w:sz="4" w:space="0" w:color="000000"/>
            </w:tcBorders>
          </w:tcPr>
          <w:p w:rsidR="00DC2D6B" w:rsidRPr="0002296B" w:rsidRDefault="00DC2D6B" w:rsidP="004E578D">
            <w:pPr>
              <w:widowControl w:val="0"/>
              <w:autoSpaceDE w:val="0"/>
              <w:autoSpaceDN w:val="0"/>
              <w:adjustRightInd w:val="0"/>
              <w:spacing w:after="0" w:line="240" w:lineRule="auto"/>
              <w:ind w:left="107"/>
              <w:rPr>
                <w:rFonts w:ascii="Times New Roman" w:hAnsi="Times New Roman"/>
                <w:color w:val="000000" w:themeColor="text1"/>
                <w:sz w:val="20"/>
                <w:szCs w:val="20"/>
              </w:rPr>
            </w:pPr>
            <w:r w:rsidRPr="0002296B">
              <w:rPr>
                <w:rFonts w:ascii="Times New Roman" w:hAnsi="Times New Roman"/>
                <w:color w:val="000000" w:themeColor="text1"/>
                <w:sz w:val="20"/>
                <w:szCs w:val="20"/>
              </w:rPr>
              <w:t>Adr</w:t>
            </w:r>
            <w:r w:rsidRPr="0002296B">
              <w:rPr>
                <w:rFonts w:ascii="Times New Roman" w:hAnsi="Times New Roman"/>
                <w:color w:val="000000" w:themeColor="text1"/>
                <w:spacing w:val="-3"/>
                <w:sz w:val="20"/>
                <w:szCs w:val="20"/>
              </w:rPr>
              <w:t>e</w:t>
            </w:r>
            <w:r w:rsidRPr="0002296B">
              <w:rPr>
                <w:rFonts w:ascii="Times New Roman" w:hAnsi="Times New Roman"/>
                <w:color w:val="000000" w:themeColor="text1"/>
                <w:w w:val="101"/>
                <w:sz w:val="20"/>
                <w:szCs w:val="20"/>
              </w:rPr>
              <w:t>s</w:t>
            </w:r>
          </w:p>
        </w:tc>
        <w:tc>
          <w:tcPr>
            <w:tcW w:w="8110" w:type="dxa"/>
            <w:tcBorders>
              <w:top w:val="single" w:sz="4" w:space="0" w:color="000000"/>
              <w:left w:val="single" w:sz="4" w:space="0" w:color="000000"/>
              <w:bottom w:val="single" w:sz="4" w:space="0" w:color="000000"/>
              <w:right w:val="single" w:sz="4" w:space="0" w:color="000000"/>
            </w:tcBorders>
          </w:tcPr>
          <w:p w:rsidR="00DC2D6B" w:rsidRPr="0002296B" w:rsidRDefault="00DC2D6B" w:rsidP="004E578D">
            <w:pPr>
              <w:widowControl w:val="0"/>
              <w:autoSpaceDE w:val="0"/>
              <w:autoSpaceDN w:val="0"/>
              <w:adjustRightInd w:val="0"/>
              <w:spacing w:after="0" w:line="240" w:lineRule="auto"/>
              <w:rPr>
                <w:rFonts w:ascii="Times New Roman" w:hAnsi="Times New Roman"/>
                <w:color w:val="000000" w:themeColor="text1"/>
                <w:sz w:val="20"/>
                <w:szCs w:val="20"/>
              </w:rPr>
            </w:pPr>
          </w:p>
        </w:tc>
      </w:tr>
      <w:tr w:rsidR="0002296B" w:rsidRPr="0002296B">
        <w:trPr>
          <w:trHeight w:hRule="exact" w:val="396"/>
        </w:trPr>
        <w:tc>
          <w:tcPr>
            <w:tcW w:w="1673" w:type="dxa"/>
            <w:tcBorders>
              <w:top w:val="single" w:sz="4" w:space="0" w:color="000000"/>
              <w:left w:val="single" w:sz="4" w:space="0" w:color="000000"/>
              <w:bottom w:val="single" w:sz="4" w:space="0" w:color="000000"/>
              <w:right w:val="single" w:sz="4" w:space="0" w:color="000000"/>
            </w:tcBorders>
          </w:tcPr>
          <w:p w:rsidR="00DC2D6B" w:rsidRPr="0002296B" w:rsidRDefault="00DE7171" w:rsidP="004E578D">
            <w:pPr>
              <w:widowControl w:val="0"/>
              <w:autoSpaceDE w:val="0"/>
              <w:autoSpaceDN w:val="0"/>
              <w:adjustRightInd w:val="0"/>
              <w:spacing w:after="0" w:line="240" w:lineRule="auto"/>
              <w:ind w:left="107"/>
              <w:rPr>
                <w:rFonts w:ascii="Times New Roman" w:hAnsi="Times New Roman"/>
                <w:color w:val="000000" w:themeColor="text1"/>
                <w:sz w:val="20"/>
                <w:szCs w:val="20"/>
              </w:rPr>
            </w:pPr>
            <w:r w:rsidRPr="0002296B">
              <w:rPr>
                <w:rFonts w:ascii="Times New Roman" w:hAnsi="Times New Roman"/>
                <w:color w:val="000000" w:themeColor="text1"/>
                <w:spacing w:val="2"/>
                <w:sz w:val="20"/>
                <w:szCs w:val="20"/>
              </w:rPr>
              <w:t>E</w:t>
            </w:r>
            <w:r w:rsidR="00DC2D6B" w:rsidRPr="0002296B">
              <w:rPr>
                <w:rFonts w:ascii="Times New Roman" w:hAnsi="Times New Roman"/>
                <w:color w:val="000000" w:themeColor="text1"/>
                <w:spacing w:val="2"/>
                <w:w w:val="101"/>
                <w:sz w:val="20"/>
                <w:szCs w:val="20"/>
              </w:rPr>
              <w:t>-</w:t>
            </w:r>
            <w:r w:rsidR="00DC2D6B" w:rsidRPr="0002296B">
              <w:rPr>
                <w:rFonts w:ascii="Times New Roman" w:hAnsi="Times New Roman"/>
                <w:color w:val="000000" w:themeColor="text1"/>
                <w:spacing w:val="-2"/>
                <w:sz w:val="20"/>
                <w:szCs w:val="20"/>
              </w:rPr>
              <w:t>po</w:t>
            </w:r>
            <w:r w:rsidR="00DC2D6B" w:rsidRPr="0002296B">
              <w:rPr>
                <w:rFonts w:ascii="Times New Roman" w:hAnsi="Times New Roman"/>
                <w:color w:val="000000" w:themeColor="text1"/>
                <w:spacing w:val="2"/>
                <w:w w:val="101"/>
                <w:sz w:val="20"/>
                <w:szCs w:val="20"/>
              </w:rPr>
              <w:t>s</w:t>
            </w:r>
            <w:r w:rsidR="00DC2D6B" w:rsidRPr="0002296B">
              <w:rPr>
                <w:rFonts w:ascii="Times New Roman" w:hAnsi="Times New Roman"/>
                <w:color w:val="000000" w:themeColor="text1"/>
                <w:spacing w:val="-5"/>
                <w:w w:val="101"/>
                <w:sz w:val="20"/>
                <w:szCs w:val="20"/>
              </w:rPr>
              <w:t>t</w:t>
            </w:r>
            <w:r w:rsidR="00DC2D6B" w:rsidRPr="0002296B">
              <w:rPr>
                <w:rFonts w:ascii="Times New Roman" w:hAnsi="Times New Roman"/>
                <w:color w:val="000000" w:themeColor="text1"/>
                <w:sz w:val="20"/>
                <w:szCs w:val="20"/>
              </w:rPr>
              <w:t>a</w:t>
            </w:r>
          </w:p>
        </w:tc>
        <w:tc>
          <w:tcPr>
            <w:tcW w:w="8110" w:type="dxa"/>
            <w:tcBorders>
              <w:top w:val="single" w:sz="4" w:space="0" w:color="000000"/>
              <w:left w:val="single" w:sz="4" w:space="0" w:color="000000"/>
              <w:bottom w:val="single" w:sz="4" w:space="0" w:color="000000"/>
              <w:right w:val="single" w:sz="4" w:space="0" w:color="000000"/>
            </w:tcBorders>
          </w:tcPr>
          <w:p w:rsidR="00DC2D6B" w:rsidRPr="0002296B" w:rsidRDefault="00DC2D6B" w:rsidP="004E578D">
            <w:pPr>
              <w:widowControl w:val="0"/>
              <w:autoSpaceDE w:val="0"/>
              <w:autoSpaceDN w:val="0"/>
              <w:adjustRightInd w:val="0"/>
              <w:spacing w:after="0" w:line="240" w:lineRule="auto"/>
              <w:rPr>
                <w:rFonts w:ascii="Times New Roman" w:hAnsi="Times New Roman"/>
                <w:color w:val="000000" w:themeColor="text1"/>
                <w:sz w:val="20"/>
                <w:szCs w:val="20"/>
              </w:rPr>
            </w:pPr>
          </w:p>
        </w:tc>
      </w:tr>
    </w:tbl>
    <w:p w:rsidR="00291397" w:rsidRDefault="00291397" w:rsidP="004E578D">
      <w:pPr>
        <w:widowControl w:val="0"/>
        <w:autoSpaceDE w:val="0"/>
        <w:autoSpaceDN w:val="0"/>
        <w:adjustRightInd w:val="0"/>
        <w:spacing w:after="0" w:line="240" w:lineRule="auto"/>
        <w:ind w:firstLine="720"/>
        <w:rPr>
          <w:rFonts w:ascii="Times New Roman" w:hAnsi="Times New Roman"/>
          <w:color w:val="000000" w:themeColor="text1"/>
          <w:sz w:val="20"/>
          <w:szCs w:val="20"/>
        </w:rPr>
      </w:pPr>
    </w:p>
    <w:p w:rsidR="00291397" w:rsidRDefault="00291397" w:rsidP="004E578D">
      <w:pPr>
        <w:widowControl w:val="0"/>
        <w:autoSpaceDE w:val="0"/>
        <w:autoSpaceDN w:val="0"/>
        <w:adjustRightInd w:val="0"/>
        <w:spacing w:after="0" w:line="240" w:lineRule="auto"/>
        <w:ind w:firstLine="720"/>
        <w:rPr>
          <w:rFonts w:ascii="Times New Roman" w:hAnsi="Times New Roman"/>
          <w:color w:val="000000" w:themeColor="text1"/>
          <w:sz w:val="20"/>
          <w:szCs w:val="20"/>
        </w:rPr>
      </w:pPr>
    </w:p>
    <w:p w:rsidR="00291397" w:rsidRDefault="00291397" w:rsidP="00413569">
      <w:pPr>
        <w:widowControl w:val="0"/>
        <w:autoSpaceDE w:val="0"/>
        <w:autoSpaceDN w:val="0"/>
        <w:adjustRightInd w:val="0"/>
        <w:spacing w:after="0" w:line="240" w:lineRule="auto"/>
        <w:rPr>
          <w:rFonts w:ascii="Times New Roman" w:hAnsi="Times New Roman"/>
          <w:color w:val="000000" w:themeColor="text1"/>
          <w:sz w:val="20"/>
          <w:szCs w:val="20"/>
        </w:rPr>
      </w:pPr>
    </w:p>
    <w:p w:rsidR="00291397" w:rsidRPr="004A470E" w:rsidRDefault="00291397" w:rsidP="00413569">
      <w:pPr>
        <w:widowControl w:val="0"/>
        <w:autoSpaceDE w:val="0"/>
        <w:autoSpaceDN w:val="0"/>
        <w:adjustRightInd w:val="0"/>
        <w:spacing w:after="0" w:line="240" w:lineRule="auto"/>
        <w:rPr>
          <w:rFonts w:ascii="Times New Roman" w:hAnsi="Times New Roman"/>
          <w:color w:val="000000" w:themeColor="text1"/>
          <w:sz w:val="20"/>
          <w:szCs w:val="20"/>
        </w:rPr>
      </w:pPr>
      <w:r w:rsidRPr="004A470E">
        <w:rPr>
          <w:rFonts w:ascii="Times New Roman" w:hAnsi="Times New Roman"/>
          <w:color w:val="000000" w:themeColor="text1"/>
          <w:sz w:val="20"/>
          <w:szCs w:val="20"/>
        </w:rPr>
        <w:t>20…. / 20…. Eğitim – Öğretim yılı ……………… yarıyılında …………………………………………………. nedeniyle kaydımı dondurmak istiyorum.</w:t>
      </w:r>
    </w:p>
    <w:p w:rsidR="00DC2D6B" w:rsidRPr="004A470E" w:rsidRDefault="0002296B" w:rsidP="004E578D">
      <w:pPr>
        <w:widowControl w:val="0"/>
        <w:autoSpaceDE w:val="0"/>
        <w:autoSpaceDN w:val="0"/>
        <w:adjustRightInd w:val="0"/>
        <w:spacing w:after="0" w:line="240" w:lineRule="auto"/>
        <w:ind w:firstLine="720"/>
        <w:rPr>
          <w:rFonts w:ascii="Times New Roman" w:hAnsi="Times New Roman"/>
          <w:color w:val="000000" w:themeColor="text1"/>
          <w:sz w:val="20"/>
          <w:szCs w:val="20"/>
        </w:rPr>
      </w:pPr>
      <w:r w:rsidRPr="004A470E">
        <w:rPr>
          <w:rFonts w:ascii="Times New Roman" w:hAnsi="Times New Roman"/>
          <w:color w:val="000000" w:themeColor="text1"/>
          <w:sz w:val="20"/>
          <w:szCs w:val="20"/>
        </w:rPr>
        <w:t>Gereğinin yapılmasını arz ederim.</w:t>
      </w:r>
    </w:p>
    <w:p w:rsidR="0002296B" w:rsidRDefault="0002296B" w:rsidP="004E578D">
      <w:pPr>
        <w:widowControl w:val="0"/>
        <w:autoSpaceDE w:val="0"/>
        <w:autoSpaceDN w:val="0"/>
        <w:adjustRightInd w:val="0"/>
        <w:spacing w:after="0" w:line="240" w:lineRule="auto"/>
        <w:ind w:left="6502"/>
        <w:rPr>
          <w:rFonts w:ascii="Times New Roman" w:hAnsi="Times New Roman"/>
          <w:color w:val="000000" w:themeColor="text1"/>
          <w:spacing w:val="1"/>
          <w:sz w:val="20"/>
          <w:szCs w:val="20"/>
        </w:rPr>
      </w:pPr>
    </w:p>
    <w:p w:rsidR="00291397" w:rsidRDefault="00291397" w:rsidP="004E578D">
      <w:pPr>
        <w:widowControl w:val="0"/>
        <w:autoSpaceDE w:val="0"/>
        <w:autoSpaceDN w:val="0"/>
        <w:adjustRightInd w:val="0"/>
        <w:spacing w:after="0" w:line="240" w:lineRule="auto"/>
        <w:ind w:left="4320"/>
        <w:rPr>
          <w:rFonts w:ascii="Times New Roman" w:hAnsi="Times New Roman"/>
          <w:color w:val="000000" w:themeColor="text1"/>
          <w:spacing w:val="-2"/>
          <w:sz w:val="20"/>
          <w:szCs w:val="20"/>
        </w:rPr>
      </w:pPr>
    </w:p>
    <w:p w:rsidR="00291397" w:rsidRDefault="00291397" w:rsidP="004E578D">
      <w:pPr>
        <w:widowControl w:val="0"/>
        <w:autoSpaceDE w:val="0"/>
        <w:autoSpaceDN w:val="0"/>
        <w:adjustRightInd w:val="0"/>
        <w:spacing w:after="0" w:line="240" w:lineRule="auto"/>
        <w:ind w:left="4320"/>
        <w:rPr>
          <w:rFonts w:ascii="Times New Roman" w:hAnsi="Times New Roman"/>
          <w:color w:val="000000" w:themeColor="text1"/>
          <w:spacing w:val="-2"/>
          <w:sz w:val="20"/>
          <w:szCs w:val="20"/>
        </w:rPr>
      </w:pPr>
    </w:p>
    <w:p w:rsidR="00291397" w:rsidRDefault="00291397" w:rsidP="004E578D">
      <w:pPr>
        <w:widowControl w:val="0"/>
        <w:autoSpaceDE w:val="0"/>
        <w:autoSpaceDN w:val="0"/>
        <w:adjustRightInd w:val="0"/>
        <w:spacing w:after="0" w:line="240" w:lineRule="auto"/>
        <w:ind w:left="4320"/>
        <w:rPr>
          <w:rFonts w:ascii="Times New Roman" w:hAnsi="Times New Roman"/>
          <w:color w:val="000000" w:themeColor="text1"/>
          <w:spacing w:val="-2"/>
          <w:sz w:val="20"/>
          <w:szCs w:val="20"/>
        </w:rPr>
      </w:pPr>
    </w:p>
    <w:p w:rsidR="00DC2D6B" w:rsidRDefault="0002296B" w:rsidP="00413569">
      <w:pPr>
        <w:widowControl w:val="0"/>
        <w:autoSpaceDE w:val="0"/>
        <w:autoSpaceDN w:val="0"/>
        <w:adjustRightInd w:val="0"/>
        <w:spacing w:after="0" w:line="240" w:lineRule="auto"/>
        <w:ind w:left="4320" w:firstLine="720"/>
        <w:rPr>
          <w:rFonts w:ascii="Times New Roman" w:hAnsi="Times New Roman"/>
          <w:color w:val="000000" w:themeColor="text1"/>
          <w:sz w:val="20"/>
          <w:szCs w:val="20"/>
        </w:rPr>
      </w:pPr>
      <w:r w:rsidRPr="0002296B">
        <w:rPr>
          <w:rFonts w:ascii="Times New Roman" w:hAnsi="Times New Roman"/>
          <w:color w:val="000000" w:themeColor="text1"/>
          <w:spacing w:val="-2"/>
          <w:sz w:val="20"/>
          <w:szCs w:val="20"/>
        </w:rPr>
        <w:t>T</w:t>
      </w:r>
      <w:r w:rsidRPr="0002296B">
        <w:rPr>
          <w:rFonts w:ascii="Times New Roman" w:hAnsi="Times New Roman"/>
          <w:color w:val="000000" w:themeColor="text1"/>
          <w:spacing w:val="2"/>
          <w:sz w:val="20"/>
          <w:szCs w:val="20"/>
        </w:rPr>
        <w:t>a</w:t>
      </w:r>
      <w:r w:rsidRPr="0002296B">
        <w:rPr>
          <w:rFonts w:ascii="Times New Roman" w:hAnsi="Times New Roman"/>
          <w:color w:val="000000" w:themeColor="text1"/>
          <w:spacing w:val="-1"/>
          <w:sz w:val="20"/>
          <w:szCs w:val="20"/>
        </w:rPr>
        <w:t>r</w:t>
      </w:r>
      <w:r w:rsidRPr="0002296B">
        <w:rPr>
          <w:rFonts w:ascii="Times New Roman" w:hAnsi="Times New Roman"/>
          <w:color w:val="000000" w:themeColor="text1"/>
          <w:sz w:val="20"/>
          <w:szCs w:val="20"/>
        </w:rPr>
        <w:t>ih:</w:t>
      </w:r>
      <w:r>
        <w:rPr>
          <w:rFonts w:ascii="Times New Roman" w:hAnsi="Times New Roman"/>
          <w:color w:val="000000" w:themeColor="text1"/>
          <w:sz w:val="20"/>
          <w:szCs w:val="20"/>
        </w:rPr>
        <w:t xml:space="preserve"> </w:t>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r>
      <w:r w:rsidR="00DC2D6B" w:rsidRPr="0002296B">
        <w:rPr>
          <w:rFonts w:ascii="Times New Roman" w:hAnsi="Times New Roman"/>
          <w:color w:val="000000" w:themeColor="text1"/>
          <w:spacing w:val="1"/>
          <w:sz w:val="20"/>
          <w:szCs w:val="20"/>
        </w:rPr>
        <w:t>İm</w:t>
      </w:r>
      <w:r w:rsidR="00DC2D6B" w:rsidRPr="0002296B">
        <w:rPr>
          <w:rFonts w:ascii="Times New Roman" w:hAnsi="Times New Roman"/>
          <w:color w:val="000000" w:themeColor="text1"/>
          <w:sz w:val="20"/>
          <w:szCs w:val="20"/>
        </w:rPr>
        <w:t>z</w:t>
      </w:r>
      <w:r w:rsidR="00DC2D6B" w:rsidRPr="0002296B">
        <w:rPr>
          <w:rFonts w:ascii="Times New Roman" w:hAnsi="Times New Roman"/>
          <w:color w:val="000000" w:themeColor="text1"/>
          <w:spacing w:val="-3"/>
          <w:sz w:val="20"/>
          <w:szCs w:val="20"/>
        </w:rPr>
        <w:t>a</w:t>
      </w:r>
      <w:r w:rsidR="00DC2D6B" w:rsidRPr="0002296B">
        <w:rPr>
          <w:rFonts w:ascii="Times New Roman" w:hAnsi="Times New Roman"/>
          <w:color w:val="000000" w:themeColor="text1"/>
          <w:sz w:val="20"/>
          <w:szCs w:val="20"/>
        </w:rPr>
        <w:t>:</w:t>
      </w:r>
    </w:p>
    <w:p w:rsidR="00291397" w:rsidRDefault="00291397" w:rsidP="004E578D">
      <w:pPr>
        <w:widowControl w:val="0"/>
        <w:autoSpaceDE w:val="0"/>
        <w:autoSpaceDN w:val="0"/>
        <w:adjustRightInd w:val="0"/>
        <w:spacing w:after="0" w:line="240" w:lineRule="auto"/>
        <w:ind w:left="4320"/>
        <w:rPr>
          <w:rFonts w:ascii="Times New Roman" w:hAnsi="Times New Roman"/>
          <w:color w:val="000000" w:themeColor="text1"/>
          <w:sz w:val="20"/>
          <w:szCs w:val="20"/>
        </w:rPr>
      </w:pPr>
    </w:p>
    <w:p w:rsidR="00291397" w:rsidRDefault="00291397" w:rsidP="004E578D">
      <w:pPr>
        <w:widowControl w:val="0"/>
        <w:autoSpaceDE w:val="0"/>
        <w:autoSpaceDN w:val="0"/>
        <w:adjustRightInd w:val="0"/>
        <w:spacing w:after="0" w:line="240" w:lineRule="auto"/>
        <w:ind w:left="4320"/>
        <w:rPr>
          <w:rFonts w:ascii="Times New Roman" w:hAnsi="Times New Roman"/>
          <w:color w:val="000000" w:themeColor="text1"/>
          <w:sz w:val="20"/>
          <w:szCs w:val="20"/>
        </w:rPr>
      </w:pPr>
    </w:p>
    <w:p w:rsidR="00291397" w:rsidRDefault="00291397" w:rsidP="004E578D">
      <w:pPr>
        <w:widowControl w:val="0"/>
        <w:autoSpaceDE w:val="0"/>
        <w:autoSpaceDN w:val="0"/>
        <w:adjustRightInd w:val="0"/>
        <w:spacing w:after="0" w:line="240" w:lineRule="auto"/>
        <w:ind w:left="4320"/>
        <w:rPr>
          <w:rFonts w:ascii="Times New Roman" w:hAnsi="Times New Roman"/>
          <w:color w:val="000000" w:themeColor="text1"/>
          <w:sz w:val="20"/>
          <w:szCs w:val="20"/>
        </w:rPr>
      </w:pPr>
    </w:p>
    <w:p w:rsidR="00413569" w:rsidRDefault="00413569" w:rsidP="00413569">
      <w:pPr>
        <w:widowControl w:val="0"/>
        <w:autoSpaceDE w:val="0"/>
        <w:autoSpaceDN w:val="0"/>
        <w:adjustRightInd w:val="0"/>
        <w:spacing w:after="0" w:line="240" w:lineRule="auto"/>
        <w:rPr>
          <w:rFonts w:ascii="Times New Roman" w:hAnsi="Times New Roman"/>
          <w:color w:val="000000" w:themeColor="text1"/>
          <w:sz w:val="20"/>
          <w:szCs w:val="20"/>
        </w:rPr>
      </w:pPr>
    </w:p>
    <w:p w:rsidR="00291397" w:rsidRDefault="00291397" w:rsidP="00413569">
      <w:pPr>
        <w:widowControl w:val="0"/>
        <w:autoSpaceDE w:val="0"/>
        <w:autoSpaceDN w:val="0"/>
        <w:adjustRightInd w:val="0"/>
        <w:spacing w:after="0" w:line="240" w:lineRule="auto"/>
        <w:rPr>
          <w:rFonts w:ascii="Times New Roman" w:hAnsi="Times New Roman"/>
          <w:color w:val="000000" w:themeColor="text1"/>
          <w:sz w:val="20"/>
          <w:szCs w:val="20"/>
        </w:rPr>
      </w:pPr>
      <w:r w:rsidRPr="00611F8E">
        <w:rPr>
          <w:rFonts w:ascii="Times New Roman" w:hAnsi="Times New Roman"/>
          <w:b/>
          <w:color w:val="000000" w:themeColor="text1"/>
          <w:sz w:val="20"/>
          <w:szCs w:val="20"/>
        </w:rPr>
        <w:t>Ek</w:t>
      </w:r>
      <w:r>
        <w:rPr>
          <w:rFonts w:ascii="Times New Roman" w:hAnsi="Times New Roman"/>
          <w:color w:val="000000" w:themeColor="text1"/>
          <w:sz w:val="20"/>
          <w:szCs w:val="20"/>
        </w:rPr>
        <w:t xml:space="preserve"> (Var İse Kayıt Dondurma Gerekçenize Ait Belge</w:t>
      </w:r>
      <w:proofErr w:type="gramStart"/>
      <w:r>
        <w:rPr>
          <w:rFonts w:ascii="Times New Roman" w:hAnsi="Times New Roman"/>
          <w:color w:val="000000" w:themeColor="text1"/>
          <w:sz w:val="20"/>
          <w:szCs w:val="20"/>
        </w:rPr>
        <w:t>) :</w:t>
      </w:r>
      <w:proofErr w:type="gramEnd"/>
      <w:r>
        <w:rPr>
          <w:rFonts w:ascii="Times New Roman" w:hAnsi="Times New Roman"/>
          <w:color w:val="000000" w:themeColor="text1"/>
          <w:sz w:val="20"/>
          <w:szCs w:val="20"/>
        </w:rPr>
        <w:t xml:space="preserve"> </w:t>
      </w:r>
      <w:bookmarkStart w:id="0" w:name="_GoBack"/>
      <w:bookmarkEnd w:id="0"/>
    </w:p>
    <w:p w:rsidR="00413569" w:rsidRDefault="00413569" w:rsidP="00413569">
      <w:pPr>
        <w:widowControl w:val="0"/>
        <w:autoSpaceDE w:val="0"/>
        <w:autoSpaceDN w:val="0"/>
        <w:adjustRightInd w:val="0"/>
        <w:spacing w:after="0" w:line="240" w:lineRule="auto"/>
        <w:rPr>
          <w:rFonts w:ascii="Times New Roman" w:hAnsi="Times New Roman"/>
          <w:color w:val="000000" w:themeColor="text1"/>
          <w:sz w:val="20"/>
          <w:szCs w:val="20"/>
        </w:rPr>
      </w:pPr>
    </w:p>
    <w:p w:rsidR="00413569" w:rsidRDefault="00413569" w:rsidP="00413569">
      <w:pPr>
        <w:widowControl w:val="0"/>
        <w:autoSpaceDE w:val="0"/>
        <w:autoSpaceDN w:val="0"/>
        <w:adjustRightInd w:val="0"/>
        <w:spacing w:after="0" w:line="240" w:lineRule="auto"/>
        <w:rPr>
          <w:rFonts w:ascii="Times New Roman" w:hAnsi="Times New Roman"/>
          <w:color w:val="000000" w:themeColor="text1"/>
          <w:sz w:val="20"/>
          <w:szCs w:val="20"/>
        </w:rPr>
      </w:pPr>
    </w:p>
    <w:p w:rsidR="00413569" w:rsidRDefault="00413569" w:rsidP="00413569">
      <w:pPr>
        <w:widowControl w:val="0"/>
        <w:autoSpaceDE w:val="0"/>
        <w:autoSpaceDN w:val="0"/>
        <w:adjustRightInd w:val="0"/>
        <w:spacing w:after="0" w:line="240" w:lineRule="auto"/>
        <w:rPr>
          <w:rFonts w:ascii="Times New Roman" w:hAnsi="Times New Roman"/>
          <w:color w:val="000000" w:themeColor="text1"/>
          <w:sz w:val="20"/>
          <w:szCs w:val="20"/>
        </w:rPr>
      </w:pPr>
    </w:p>
    <w:p w:rsidR="00413569" w:rsidRDefault="00413569" w:rsidP="00413569">
      <w:pPr>
        <w:widowControl w:val="0"/>
        <w:autoSpaceDE w:val="0"/>
        <w:autoSpaceDN w:val="0"/>
        <w:adjustRightInd w:val="0"/>
        <w:spacing w:after="0" w:line="240" w:lineRule="auto"/>
        <w:rPr>
          <w:rFonts w:ascii="Times New Roman" w:hAnsi="Times New Roman"/>
          <w:color w:val="000000" w:themeColor="text1"/>
          <w:sz w:val="20"/>
          <w:szCs w:val="20"/>
        </w:rPr>
      </w:pPr>
    </w:p>
    <w:p w:rsidR="00413569" w:rsidRDefault="00413569" w:rsidP="00413569">
      <w:pPr>
        <w:widowControl w:val="0"/>
        <w:autoSpaceDE w:val="0"/>
        <w:autoSpaceDN w:val="0"/>
        <w:adjustRightInd w:val="0"/>
        <w:spacing w:after="0" w:line="240" w:lineRule="auto"/>
        <w:rPr>
          <w:rFonts w:ascii="Times New Roman" w:hAnsi="Times New Roman"/>
          <w:color w:val="000000" w:themeColor="text1"/>
          <w:sz w:val="20"/>
          <w:szCs w:val="20"/>
        </w:rPr>
      </w:pPr>
    </w:p>
    <w:p w:rsidR="00413569" w:rsidRDefault="00413569" w:rsidP="00413569">
      <w:pPr>
        <w:widowControl w:val="0"/>
        <w:autoSpaceDE w:val="0"/>
        <w:autoSpaceDN w:val="0"/>
        <w:adjustRightInd w:val="0"/>
        <w:spacing w:after="0" w:line="240" w:lineRule="auto"/>
        <w:rPr>
          <w:rFonts w:ascii="Times New Roman" w:hAnsi="Times New Roman"/>
          <w:color w:val="000000" w:themeColor="text1"/>
          <w:sz w:val="20"/>
          <w:szCs w:val="20"/>
        </w:rPr>
      </w:pPr>
    </w:p>
    <w:p w:rsidR="00413569" w:rsidRDefault="00413569" w:rsidP="004E578D">
      <w:pPr>
        <w:widowControl w:val="0"/>
        <w:autoSpaceDE w:val="0"/>
        <w:autoSpaceDN w:val="0"/>
        <w:adjustRightInd w:val="0"/>
        <w:spacing w:after="0" w:line="240" w:lineRule="auto"/>
        <w:ind w:firstLine="720"/>
        <w:rPr>
          <w:rFonts w:ascii="Times New Roman" w:hAnsi="Times New Roman"/>
          <w:color w:val="000000" w:themeColor="text1"/>
          <w:sz w:val="20"/>
          <w:szCs w:val="20"/>
        </w:rPr>
      </w:pPr>
    </w:p>
    <w:p w:rsidR="00413569" w:rsidRPr="00413569" w:rsidRDefault="00413569" w:rsidP="00413569">
      <w:pPr>
        <w:widowControl w:val="0"/>
        <w:autoSpaceDE w:val="0"/>
        <w:autoSpaceDN w:val="0"/>
        <w:adjustRightInd w:val="0"/>
        <w:spacing w:after="0" w:line="240" w:lineRule="auto"/>
        <w:rPr>
          <w:b/>
          <w:sz w:val="16"/>
          <w:szCs w:val="16"/>
        </w:rPr>
      </w:pPr>
      <w:proofErr w:type="gramStart"/>
      <w:r w:rsidRPr="00413569">
        <w:rPr>
          <w:b/>
          <w:sz w:val="16"/>
          <w:szCs w:val="16"/>
        </w:rPr>
        <w:t>DAYANAK</w:t>
      </w:r>
      <w:r>
        <w:rPr>
          <w:b/>
          <w:sz w:val="16"/>
          <w:szCs w:val="16"/>
        </w:rPr>
        <w:t xml:space="preserve"> :</w:t>
      </w:r>
      <w:proofErr w:type="gramEnd"/>
      <w:r>
        <w:rPr>
          <w:b/>
          <w:sz w:val="16"/>
          <w:szCs w:val="16"/>
        </w:rPr>
        <w:t xml:space="preserve"> </w:t>
      </w:r>
      <w:r w:rsidRPr="00413569">
        <w:rPr>
          <w:b/>
          <w:sz w:val="16"/>
          <w:szCs w:val="16"/>
        </w:rPr>
        <w:t>Bayburt Üniversitesi Ön Lisans ve Lisans Eğitim-Öğretim Yönetmeliği</w:t>
      </w:r>
    </w:p>
    <w:p w:rsidR="00413569" w:rsidRDefault="00413569" w:rsidP="00413569">
      <w:pPr>
        <w:widowControl w:val="0"/>
        <w:autoSpaceDE w:val="0"/>
        <w:autoSpaceDN w:val="0"/>
        <w:adjustRightInd w:val="0"/>
        <w:spacing w:after="0" w:line="240" w:lineRule="auto"/>
        <w:rPr>
          <w:sz w:val="16"/>
          <w:szCs w:val="16"/>
        </w:rPr>
      </w:pPr>
      <w:r w:rsidRPr="00413569">
        <w:rPr>
          <w:sz w:val="16"/>
          <w:szCs w:val="16"/>
        </w:rPr>
        <w:t xml:space="preserve">Kayıt dondurma </w:t>
      </w:r>
    </w:p>
    <w:p w:rsidR="00413569" w:rsidRDefault="00413569" w:rsidP="00413569">
      <w:pPr>
        <w:widowControl w:val="0"/>
        <w:autoSpaceDE w:val="0"/>
        <w:autoSpaceDN w:val="0"/>
        <w:adjustRightInd w:val="0"/>
        <w:spacing w:after="0" w:line="240" w:lineRule="auto"/>
        <w:rPr>
          <w:sz w:val="16"/>
          <w:szCs w:val="16"/>
        </w:rPr>
      </w:pPr>
      <w:r w:rsidRPr="00413569">
        <w:rPr>
          <w:sz w:val="16"/>
          <w:szCs w:val="16"/>
        </w:rPr>
        <w:t xml:space="preserve">MADDE 35 – (Değişik: RG-4/3/2018-30350) (1) Öğrenciler; ilgili yönetim kurulu kararı ile bir defada bir yarıyıla/yıla kadar olmak üzere, öğrenim süresi boyunca en fazla dört yarıyıl/iki yıl kayıt dondurabilir. Askerlik nedeni ile yapılan kayıt dondurma işlemlerinde bu süreler dikkate alınmayıp askerlik sürelerine göre işlem yapılır. Kayıt donduran öğrenci, kayıt dondurduğu yarıyılda/yılda öğrenimine devam edemez, sınavlara giremez ve öğrencilik haklarından yararlanamaz. Kayıt dondurma süreleri öğrenim süresinin hesaplanmasında dikkate alınmaz. </w:t>
      </w:r>
    </w:p>
    <w:p w:rsidR="00413569" w:rsidRDefault="00413569" w:rsidP="00413569">
      <w:pPr>
        <w:widowControl w:val="0"/>
        <w:autoSpaceDE w:val="0"/>
        <w:autoSpaceDN w:val="0"/>
        <w:adjustRightInd w:val="0"/>
        <w:spacing w:after="0" w:line="240" w:lineRule="auto"/>
        <w:rPr>
          <w:sz w:val="16"/>
          <w:szCs w:val="16"/>
        </w:rPr>
      </w:pPr>
      <w:r w:rsidRPr="00413569">
        <w:rPr>
          <w:sz w:val="16"/>
          <w:szCs w:val="16"/>
        </w:rPr>
        <w:t xml:space="preserve">Kayıt dondurma nedenleri </w:t>
      </w:r>
    </w:p>
    <w:p w:rsidR="00413569" w:rsidRDefault="00413569" w:rsidP="00413569">
      <w:pPr>
        <w:widowControl w:val="0"/>
        <w:autoSpaceDE w:val="0"/>
        <w:autoSpaceDN w:val="0"/>
        <w:adjustRightInd w:val="0"/>
        <w:spacing w:after="0" w:line="240" w:lineRule="auto"/>
        <w:rPr>
          <w:sz w:val="16"/>
          <w:szCs w:val="16"/>
        </w:rPr>
      </w:pPr>
      <w:r w:rsidRPr="00413569">
        <w:rPr>
          <w:sz w:val="16"/>
          <w:szCs w:val="16"/>
        </w:rPr>
        <w:t xml:space="preserve">MADDE 36 – (1) Kayıt dondurma nedenleri şunlardır: a) (Değişik: RG-4/3/2018-30350) Öğrencinin ilgili yarıyılda azami devamsızlık süresini aşacak şekilde sağlık raporu almış olması. b) Öğrencinin tecil veya sevk tehiri işleminin zorunlu nedenlerle yapılamaması nedeniyle askere alınması. c) Beklenmedik şekilde ortaya çıkan ve öğrencinin öğrenimini engelleyecek yakınlarının ölümü, tabii afet veya benzeri durumlar ile ekonomik güçlükler. </w:t>
      </w:r>
      <w:proofErr w:type="gramStart"/>
      <w:r w:rsidRPr="00413569">
        <w:rPr>
          <w:sz w:val="16"/>
          <w:szCs w:val="16"/>
        </w:rPr>
        <w:t>ç</w:t>
      </w:r>
      <w:proofErr w:type="gramEnd"/>
      <w:r w:rsidRPr="00413569">
        <w:rPr>
          <w:sz w:val="16"/>
          <w:szCs w:val="16"/>
        </w:rPr>
        <w:t xml:space="preserve">) Yurt dışında öğrenim görmek üzere veya öğrenimleri ile ilgili olarak yurt dışında görevlendirilmeleri. d) Haklarındaki tutukluluk halleri kalkmış olan öğrencilerin geriye dönük tutukluluk süresi. e) (Değişik: RG-26/1/2014-28894) Yönetim Kurulunun uygun gördüğü diğer haller. f) (Ek: RG-4/3/2018-30350) Eğitim-öğretimlerine katkıda bulunacak Üniversite dışı burs, staj, araştırma ve benzeri imkânların ortaya çıkmasını belgelendirmesi. </w:t>
      </w:r>
    </w:p>
    <w:p w:rsidR="00413569" w:rsidRDefault="00413569" w:rsidP="00413569">
      <w:pPr>
        <w:widowControl w:val="0"/>
        <w:autoSpaceDE w:val="0"/>
        <w:autoSpaceDN w:val="0"/>
        <w:adjustRightInd w:val="0"/>
        <w:spacing w:after="0" w:line="240" w:lineRule="auto"/>
        <w:rPr>
          <w:sz w:val="16"/>
          <w:szCs w:val="16"/>
        </w:rPr>
      </w:pPr>
      <w:r w:rsidRPr="00413569">
        <w:rPr>
          <w:sz w:val="16"/>
          <w:szCs w:val="16"/>
        </w:rPr>
        <w:t xml:space="preserve">Kayıt dondurma başvurusu </w:t>
      </w:r>
    </w:p>
    <w:p w:rsidR="00413569" w:rsidRPr="00413569" w:rsidRDefault="00413569" w:rsidP="00413569">
      <w:pPr>
        <w:widowControl w:val="0"/>
        <w:autoSpaceDE w:val="0"/>
        <w:autoSpaceDN w:val="0"/>
        <w:adjustRightInd w:val="0"/>
        <w:spacing w:after="0" w:line="240" w:lineRule="auto"/>
        <w:rPr>
          <w:rFonts w:ascii="Times New Roman" w:hAnsi="Times New Roman"/>
          <w:color w:val="000000" w:themeColor="text1"/>
          <w:sz w:val="16"/>
          <w:szCs w:val="16"/>
        </w:rPr>
      </w:pPr>
      <w:r w:rsidRPr="00413569">
        <w:rPr>
          <w:sz w:val="16"/>
          <w:szCs w:val="16"/>
        </w:rPr>
        <w:t>MADDE 37 – (1) (Değişik: RG-22/4/2020-31107) Kayıt dondurma başvurusu, bir dilekçe ve kayıt dondurma nedenini gösterir belgelerle birlikte ilgili bölüm başkanlığına yapılır. Kayıt dondurma işlemi, ilgili yönetim kurulunun onayı ile kesinleşir ve ilgili fakülte, yüksekokul veya meslek yüksekokulu tarafından Öğrenci İşleri Daire Başkanlığına bildirilir. Kayıt dondurma başvuru sonucu öğrenciye ilgili bölüm başkanlığı tarafından bildirilir. (2) (Değişik: RG-4/3/2018-30350) Kayıt dondurma başvurusu, ilgili yarıyılın/yılın akademik takviminde belirtilen süreler içerisinde yapılır. Ani hastalık ve beklenmedik haller dışında bu süreler bittikten sonra yapılacak başvurular işleme konulmaz. (3) (Ek: RG-4/3/2018-30350) Mazereti, kayıt dondurma süresinin bitiminden önce sona eren öğrencilere aşağıda belirtilen esaslar uygulanır: a) Aktif dönem için eğitime başlamak isteyenler, devamsızlık süresini aşmamak koşulu ile bağlı bulundukları bölüme dilekçeyle başvuru yapabilir, başvuru ilgili yönetim kurulu tarafından değerlendirilir ve karar öğrenciye bildirilir. Öğrencinin eğitime başlaması durumunda alacağı dersler ile birlikte karar Öğrenci İşleri Daire Başkanlığına bildirilir. b) Bir sonraki dönemde öğrencinin eğitime başlamak istemesi durumunda bağlı bulunduğu bölüme dilekçeyle başvuru yapabilir, başvuru ilgili yönetim kurulu tarafından değerlendirilir ve karar öğrenciye bildirilir. Öğrencinin sonraki yarıyılda eğitime başlaması durumunda karar Öğrenci İşleri Daire Başkanlığına bildirilir.</w:t>
      </w:r>
    </w:p>
    <w:sectPr w:rsidR="00413569" w:rsidRPr="00413569" w:rsidSect="008B177D">
      <w:type w:val="continuous"/>
      <w:pgSz w:w="11920" w:h="16840"/>
      <w:pgMar w:top="284" w:right="920" w:bottom="142" w:left="72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0B421C"/>
    <w:multiLevelType w:val="hybridMultilevel"/>
    <w:tmpl w:val="9136349E"/>
    <w:lvl w:ilvl="0" w:tplc="FF7005A2">
      <w:start w:val="1"/>
      <w:numFmt w:val="decimal"/>
      <w:lvlText w:val="(%1)"/>
      <w:lvlJc w:val="left"/>
      <w:pPr>
        <w:ind w:left="435" w:hanging="360"/>
      </w:pPr>
      <w:rPr>
        <w:rFonts w:cs="Times New Roman" w:hint="default"/>
      </w:rPr>
    </w:lvl>
    <w:lvl w:ilvl="1" w:tplc="041F0019" w:tentative="1">
      <w:start w:val="1"/>
      <w:numFmt w:val="lowerLetter"/>
      <w:lvlText w:val="%2."/>
      <w:lvlJc w:val="left"/>
      <w:pPr>
        <w:ind w:left="1155" w:hanging="360"/>
      </w:pPr>
      <w:rPr>
        <w:rFonts w:cs="Times New Roman"/>
      </w:rPr>
    </w:lvl>
    <w:lvl w:ilvl="2" w:tplc="041F001B" w:tentative="1">
      <w:start w:val="1"/>
      <w:numFmt w:val="lowerRoman"/>
      <w:lvlText w:val="%3."/>
      <w:lvlJc w:val="right"/>
      <w:pPr>
        <w:ind w:left="1875" w:hanging="180"/>
      </w:pPr>
      <w:rPr>
        <w:rFonts w:cs="Times New Roman"/>
      </w:rPr>
    </w:lvl>
    <w:lvl w:ilvl="3" w:tplc="041F000F" w:tentative="1">
      <w:start w:val="1"/>
      <w:numFmt w:val="decimal"/>
      <w:lvlText w:val="%4."/>
      <w:lvlJc w:val="left"/>
      <w:pPr>
        <w:ind w:left="2595" w:hanging="360"/>
      </w:pPr>
      <w:rPr>
        <w:rFonts w:cs="Times New Roman"/>
      </w:rPr>
    </w:lvl>
    <w:lvl w:ilvl="4" w:tplc="041F0019" w:tentative="1">
      <w:start w:val="1"/>
      <w:numFmt w:val="lowerLetter"/>
      <w:lvlText w:val="%5."/>
      <w:lvlJc w:val="left"/>
      <w:pPr>
        <w:ind w:left="3315" w:hanging="360"/>
      </w:pPr>
      <w:rPr>
        <w:rFonts w:cs="Times New Roman"/>
      </w:rPr>
    </w:lvl>
    <w:lvl w:ilvl="5" w:tplc="041F001B" w:tentative="1">
      <w:start w:val="1"/>
      <w:numFmt w:val="lowerRoman"/>
      <w:lvlText w:val="%6."/>
      <w:lvlJc w:val="right"/>
      <w:pPr>
        <w:ind w:left="4035" w:hanging="180"/>
      </w:pPr>
      <w:rPr>
        <w:rFonts w:cs="Times New Roman"/>
      </w:rPr>
    </w:lvl>
    <w:lvl w:ilvl="6" w:tplc="041F000F" w:tentative="1">
      <w:start w:val="1"/>
      <w:numFmt w:val="decimal"/>
      <w:lvlText w:val="%7."/>
      <w:lvlJc w:val="left"/>
      <w:pPr>
        <w:ind w:left="4755" w:hanging="360"/>
      </w:pPr>
      <w:rPr>
        <w:rFonts w:cs="Times New Roman"/>
      </w:rPr>
    </w:lvl>
    <w:lvl w:ilvl="7" w:tplc="041F0019" w:tentative="1">
      <w:start w:val="1"/>
      <w:numFmt w:val="lowerLetter"/>
      <w:lvlText w:val="%8."/>
      <w:lvlJc w:val="left"/>
      <w:pPr>
        <w:ind w:left="5475" w:hanging="360"/>
      </w:pPr>
      <w:rPr>
        <w:rFonts w:cs="Times New Roman"/>
      </w:rPr>
    </w:lvl>
    <w:lvl w:ilvl="8" w:tplc="041F001B" w:tentative="1">
      <w:start w:val="1"/>
      <w:numFmt w:val="lowerRoman"/>
      <w:lvlText w:val="%9."/>
      <w:lvlJc w:val="right"/>
      <w:pPr>
        <w:ind w:left="6195"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40"/>
    <w:rsid w:val="0002296B"/>
    <w:rsid w:val="00040786"/>
    <w:rsid w:val="000575BB"/>
    <w:rsid w:val="00092D4A"/>
    <w:rsid w:val="000F5D7B"/>
    <w:rsid w:val="00124420"/>
    <w:rsid w:val="00132573"/>
    <w:rsid w:val="001C32FC"/>
    <w:rsid w:val="001D584A"/>
    <w:rsid w:val="002120F9"/>
    <w:rsid w:val="00291397"/>
    <w:rsid w:val="0033268F"/>
    <w:rsid w:val="00360E40"/>
    <w:rsid w:val="0036199D"/>
    <w:rsid w:val="00413569"/>
    <w:rsid w:val="00496CEF"/>
    <w:rsid w:val="004A470E"/>
    <w:rsid w:val="004E578D"/>
    <w:rsid w:val="00553512"/>
    <w:rsid w:val="005C410B"/>
    <w:rsid w:val="005F4122"/>
    <w:rsid w:val="00611F8E"/>
    <w:rsid w:val="006B0367"/>
    <w:rsid w:val="007350BC"/>
    <w:rsid w:val="007959DA"/>
    <w:rsid w:val="007F12CB"/>
    <w:rsid w:val="008B177D"/>
    <w:rsid w:val="008F0A2E"/>
    <w:rsid w:val="00A07E61"/>
    <w:rsid w:val="00B02030"/>
    <w:rsid w:val="00B14C70"/>
    <w:rsid w:val="00B953FE"/>
    <w:rsid w:val="00B96202"/>
    <w:rsid w:val="00BB65CB"/>
    <w:rsid w:val="00C360A4"/>
    <w:rsid w:val="00C4594B"/>
    <w:rsid w:val="00C54BEB"/>
    <w:rsid w:val="00C55D11"/>
    <w:rsid w:val="00C75D9F"/>
    <w:rsid w:val="00C82D3E"/>
    <w:rsid w:val="00D6266B"/>
    <w:rsid w:val="00DC2D6B"/>
    <w:rsid w:val="00DE7171"/>
    <w:rsid w:val="00E8058C"/>
    <w:rsid w:val="00E95D26"/>
    <w:rsid w:val="00F929EF"/>
    <w:rsid w:val="00F9320E"/>
    <w:rsid w:val="00FC03AE"/>
    <w:rsid w:val="00FD51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E087D0"/>
  <w14:defaultImageDpi w14:val="0"/>
  <w15:docId w15:val="{19A837A4-90E0-4203-ADBD-F154E3F3B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360E40"/>
    <w:pPr>
      <w:autoSpaceDE w:val="0"/>
      <w:autoSpaceDN w:val="0"/>
      <w:adjustRightInd w:val="0"/>
      <w:spacing w:after="0" w:line="240" w:lineRule="auto"/>
    </w:pPr>
    <w:rPr>
      <w:rFonts w:ascii="Times New Roman" w:hAnsi="Times New Roman"/>
      <w:color w:val="000000"/>
      <w:sz w:val="24"/>
      <w:szCs w:val="24"/>
    </w:rPr>
  </w:style>
  <w:style w:type="table" w:styleId="TabloKlavuzu">
    <w:name w:val="Table Grid"/>
    <w:basedOn w:val="NormalTablo"/>
    <w:uiPriority w:val="59"/>
    <w:rsid w:val="00BB6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rsid w:val="007F12C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locked/>
    <w:rsid w:val="007F12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542</Words>
  <Characters>3095</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Document was created by Solid Converter PDF, version: 5.0   Build 627</dc:description>
  <cp:lastModifiedBy>IIBFBOLUMSEKRETRLIGI</cp:lastModifiedBy>
  <cp:revision>28</cp:revision>
  <cp:lastPrinted>2022-03-30T11:38:00Z</cp:lastPrinted>
  <dcterms:created xsi:type="dcterms:W3CDTF">2019-11-08T12:17:00Z</dcterms:created>
  <dcterms:modified xsi:type="dcterms:W3CDTF">2022-09-19T10:20:00Z</dcterms:modified>
</cp:coreProperties>
</file>