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8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T.C.</w:t>
        <w:br w:type="textWrapping"/>
        <w:t xml:space="preserve">BAYBURT UNIVERSITY</w:t>
        <w:br w:type="textWrapping"/>
      </w:r>
      <w:r w:rsidDel="00000000" w:rsidR="00000000" w:rsidRPr="00000000">
        <w:rPr>
          <w:rFonts w:ascii="Times New Roman" w:cs="Times New Roman" w:eastAsia="Times New Roman" w:hAnsi="Times New Roman"/>
          <w:b w:val="1"/>
          <w:rtl w:val="0"/>
        </w:rPr>
        <w:t xml:space="preserve">INTERNATIONAL RELATIONS OFFICE</w:t>
      </w:r>
      <w:r w:rsidDel="00000000" w:rsidR="00000000" w:rsidRPr="00000000">
        <w:rPr>
          <w:rtl w:val="0"/>
        </w:rPr>
      </w:r>
    </w:p>
    <w:p w:rsidR="00000000" w:rsidDel="00000000" w:rsidP="00000000" w:rsidRDefault="00000000" w:rsidRPr="00000000" w14:paraId="00000002">
      <w:pPr>
        <w:spacing w:after="280" w:before="28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I have been granted the right to register as an international student in the …………………………………………………………. Faculty/Vocational School of …………………………………………………………… program at your university for the 202</w:t>
      </w:r>
      <w:r w:rsidDel="00000000" w:rsidR="00000000" w:rsidRPr="00000000">
        <w:rPr>
          <w:rFonts w:ascii="Times New Roman" w:cs="Times New Roman" w:eastAsia="Times New Roman" w:hAnsi="Times New Roman"/>
          <w:rtl w:val="0"/>
        </w:rPr>
        <w:t xml:space="preserve">5</w:t>
      </w:r>
      <w:r w:rsidDel="00000000" w:rsidR="00000000" w:rsidRPr="00000000">
        <w:rPr>
          <w:rFonts w:ascii="Times New Roman" w:cs="Times New Roman" w:eastAsia="Times New Roman" w:hAnsi="Times New Roman"/>
          <w:vertAlign w:val="baseline"/>
          <w:rtl w:val="0"/>
        </w:rPr>
        <w:t xml:space="preserve">-202</w:t>
      </w:r>
      <w:r w:rsidDel="00000000" w:rsidR="00000000" w:rsidRPr="00000000">
        <w:rPr>
          <w:rFonts w:ascii="Times New Roman" w:cs="Times New Roman" w:eastAsia="Times New Roman" w:hAnsi="Times New Roman"/>
          <w:rtl w:val="0"/>
        </w:rPr>
        <w:t xml:space="preserve">6</w:t>
      </w:r>
      <w:r w:rsidDel="00000000" w:rsidR="00000000" w:rsidRPr="00000000">
        <w:rPr>
          <w:rFonts w:ascii="Times New Roman" w:cs="Times New Roman" w:eastAsia="Times New Roman" w:hAnsi="Times New Roman"/>
          <w:vertAlign w:val="baseline"/>
          <w:rtl w:val="0"/>
        </w:rPr>
        <w:t xml:space="preserve"> academic year. It has been notified to me that if any deficiencies, errors, etc., are detected in the documents I submitted during registration, my registration will be canceled and the necessary legal actions will be taken. I request my registration under these conditions.</w:t>
      </w:r>
    </w:p>
    <w:p w:rsidR="00000000" w:rsidDel="00000000" w:rsidP="00000000" w:rsidRDefault="00000000" w:rsidRPr="00000000" w14:paraId="00000003">
      <w:pPr>
        <w:spacing w:after="280" w:before="280" w:lineRule="auto"/>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Information:</w:t>
      </w:r>
      <w:r w:rsidDel="00000000" w:rsidR="00000000" w:rsidRPr="00000000">
        <w:rPr>
          <w:rtl w:val="0"/>
        </w:rPr>
      </w:r>
    </w:p>
    <w:p w:rsidR="00000000" w:rsidDel="00000000" w:rsidP="00000000" w:rsidRDefault="00000000" w:rsidRPr="00000000" w14:paraId="00000004">
      <w:pPr>
        <w:keepLines w:val="1"/>
        <w:numPr>
          <w:ilvl w:val="0"/>
          <w:numId w:val="1"/>
        </w:numPr>
        <w:spacing w:after="0" w:afterAutospacing="0" w:before="280" w:lineRule="auto"/>
        <w:ind w:left="720" w:hanging="360"/>
        <w:jc w:val="both"/>
        <w:rPr>
          <w:rFonts w:ascii="Times New Roman" w:cs="Times New Roman" w:eastAsia="Times New Roman" w:hAnsi="Times New Roman"/>
          <w:sz w:val="20"/>
          <w:szCs w:val="20"/>
          <w:u w:val="none"/>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Turkish Language Proficiency:</w:t>
      </w:r>
      <w:r w:rsidDel="00000000" w:rsidR="00000000" w:rsidRPr="00000000">
        <w:rPr>
          <w:rFonts w:ascii="Times New Roman" w:cs="Times New Roman" w:eastAsia="Times New Roman" w:hAnsi="Times New Roman"/>
          <w:sz w:val="20"/>
          <w:szCs w:val="20"/>
          <w:vertAlign w:val="baseline"/>
          <w:rtl w:val="0"/>
        </w:rPr>
        <w:br w:type="textWrapping"/>
        <w:t xml:space="preserve">As stated in Article 10 of Bayburt University's Directive on Application, Admission, and Registration Procedures for International Students at the Associate and Bachelor Levels, the period for starting studies for candidates accepted into programs where the language of instruction is Turkish depends on: Yunus Emre Institute or A document showing the language proficiency score obtained from exams conducted by the TÖMER or language centers of universities affiliated with YÖK, in accordance with the Common European Framework of Reference for Languages (CEFR), either with a QR code or a wet signature. Candidates with a Turkish language level of at least B1 for associate degree programs and B2 for bachelor’s degree programs will start their studies. These students are required to participate in exams conducted by the Yunus Emre Institute or the TÖMER or language centers of universities affiliated with YÖK, in accordance with the CEFR, until they achieve at least a C1 level in Turkish proficiency before graduation. Students whose Turkish is insufficient (A1-A2) will be required to learn Turkish for one year and provide proof of their Turkish language level before starting their program. Students who fail to reach at least a B1 level for associate degree programs and a B2 level for bachelor’s degree programs within the specified time may be granted an additional year by the commission. Students who fail to achieve the required Turkish language proficiency level by the end of this period will be dismissed from the program by the commission’s decision.</w:t>
      </w:r>
      <w:r w:rsidDel="00000000" w:rsidR="00000000" w:rsidRPr="00000000">
        <w:rPr>
          <w:rtl w:val="0"/>
        </w:rPr>
      </w:r>
    </w:p>
    <w:p w:rsidR="00000000" w:rsidDel="00000000" w:rsidP="00000000" w:rsidRDefault="00000000" w:rsidRPr="00000000" w14:paraId="00000005">
      <w:pPr>
        <w:keepLines w:val="1"/>
        <w:numPr>
          <w:ilvl w:val="1"/>
          <w:numId w:val="1"/>
        </w:numPr>
        <w:spacing w:after="0" w:afterAutospacing="0" w:before="0" w:beforeAutospacing="0" w:lineRule="auto"/>
        <w:ind w:left="1440" w:hanging="360"/>
        <w:jc w:val="both"/>
        <w:rPr>
          <w:rFonts w:ascii="Times New Roman" w:cs="Times New Roman" w:eastAsia="Times New Roman" w:hAnsi="Times New Roman"/>
          <w:sz w:val="20"/>
          <w:szCs w:val="20"/>
          <w:u w:val="none"/>
          <w:vertAlign w:val="baseline"/>
        </w:rPr>
      </w:pPr>
      <w:r w:rsidDel="00000000" w:rsidR="00000000" w:rsidRPr="00000000">
        <w:rPr>
          <w:rFonts w:ascii="Times New Roman" w:cs="Times New Roman" w:eastAsia="Times New Roman" w:hAnsi="Times New Roman"/>
          <w:sz w:val="20"/>
          <w:szCs w:val="20"/>
          <w:vertAlign w:val="baseline"/>
          <w:rtl w:val="0"/>
        </w:rPr>
        <w:t xml:space="preserve">I acknowledge that the above information has been communicated to me.</w:t>
      </w:r>
    </w:p>
    <w:p w:rsidR="00000000" w:rsidDel="00000000" w:rsidP="00000000" w:rsidRDefault="00000000" w:rsidRPr="00000000" w14:paraId="00000006">
      <w:pPr>
        <w:keepLines w:val="1"/>
        <w:numPr>
          <w:ilvl w:val="0"/>
          <w:numId w:val="1"/>
        </w:numPr>
        <w:spacing w:after="0" w:before="0" w:beforeAutospacing="0" w:lineRule="auto"/>
        <w:ind w:left="720" w:hanging="360"/>
        <w:rPr>
          <w:rFonts w:ascii="Times New Roman" w:cs="Times New Roman" w:eastAsia="Times New Roman" w:hAnsi="Times New Roman"/>
          <w:sz w:val="20"/>
          <w:szCs w:val="20"/>
          <w:u w:val="none"/>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Financial Adequacy:</w:t>
      </w:r>
      <w:r w:rsidDel="00000000" w:rsidR="00000000" w:rsidRPr="00000000">
        <w:rPr>
          <w:rFonts w:ascii="Times New Roman" w:cs="Times New Roman" w:eastAsia="Times New Roman" w:hAnsi="Times New Roman"/>
          <w:sz w:val="20"/>
          <w:szCs w:val="20"/>
          <w:vertAlign w:val="baseline"/>
          <w:rtl w:val="0"/>
        </w:rPr>
        <w:br w:type="textWrapping"/>
        <w:t xml:space="preserve">I declare that I have sufficient financial means to support myself throughout my education.</w:t>
      </w:r>
    </w:p>
    <w:p w:rsidR="00000000" w:rsidDel="00000000" w:rsidP="00000000" w:rsidRDefault="00000000" w:rsidRPr="00000000" w14:paraId="00000007">
      <w:pPr>
        <w:keepLines w:val="1"/>
        <w:numPr>
          <w:ilvl w:val="0"/>
          <w:numId w:val="1"/>
        </w:numPr>
        <w:spacing w:after="0" w:afterAutospacing="0" w:before="0" w:lineRule="auto"/>
        <w:ind w:left="720" w:hanging="360"/>
        <w:jc w:val="both"/>
        <w:rPr>
          <w:rFonts w:ascii="Times New Roman" w:cs="Times New Roman" w:eastAsia="Times New Roman" w:hAnsi="Times New Roman"/>
          <w:b w:val="1"/>
          <w:sz w:val="20"/>
          <w:szCs w:val="20"/>
          <w:u w:val="none"/>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Residency and Other Obligations:</w:t>
      </w:r>
      <w:r w:rsidDel="00000000" w:rsidR="00000000" w:rsidRPr="00000000">
        <w:rPr>
          <w:rtl w:val="0"/>
        </w:rPr>
      </w:r>
    </w:p>
    <w:p w:rsidR="00000000" w:rsidDel="00000000" w:rsidP="00000000" w:rsidRDefault="00000000" w:rsidRPr="00000000" w14:paraId="00000008">
      <w:pPr>
        <w:keepLines w:val="1"/>
        <w:numPr>
          <w:ilvl w:val="0"/>
          <w:numId w:val="1"/>
        </w:numPr>
        <w:spacing w:after="0" w:before="0" w:beforeAutospacing="0" w:lineRule="auto"/>
        <w:ind w:left="720" w:hanging="360"/>
        <w:jc w:val="both"/>
        <w:rPr>
          <w:rFonts w:ascii="Times New Roman" w:cs="Times New Roman" w:eastAsia="Times New Roman" w:hAnsi="Times New Roman"/>
          <w:sz w:val="20"/>
          <w:szCs w:val="20"/>
          <w:u w:val="none"/>
          <w:vertAlign w:val="baseline"/>
        </w:rPr>
      </w:pPr>
      <w:r w:rsidDel="00000000" w:rsidR="00000000" w:rsidRPr="00000000">
        <w:rPr>
          <w:rFonts w:ascii="Times New Roman" w:cs="Times New Roman" w:eastAsia="Times New Roman" w:hAnsi="Times New Roman"/>
          <w:sz w:val="20"/>
          <w:szCs w:val="20"/>
          <w:vertAlign w:val="baseline"/>
          <w:rtl w:val="0"/>
        </w:rPr>
        <w:t xml:space="preserve">Submit the documents specified in the application requirements to the office,</w:t>
      </w:r>
    </w:p>
    <w:p w:rsidR="00000000" w:rsidDel="00000000" w:rsidP="00000000" w:rsidRDefault="00000000" w:rsidRPr="00000000" w14:paraId="00000009">
      <w:pPr>
        <w:keepLines w:val="1"/>
        <w:numPr>
          <w:ilvl w:val="0"/>
          <w:numId w:val="1"/>
        </w:numPr>
        <w:spacing w:after="0" w:before="0" w:lineRule="auto"/>
        <w:ind w:left="720" w:hanging="360"/>
        <w:jc w:val="both"/>
        <w:rPr>
          <w:rFonts w:ascii="Times New Roman" w:cs="Times New Roman" w:eastAsia="Times New Roman" w:hAnsi="Times New Roman"/>
          <w:sz w:val="20"/>
          <w:szCs w:val="20"/>
          <w:u w:val="none"/>
          <w:vertAlign w:val="baseline"/>
        </w:rPr>
      </w:pPr>
      <w:r w:rsidDel="00000000" w:rsidR="00000000" w:rsidRPr="00000000">
        <w:rPr>
          <w:rFonts w:ascii="Times New Roman" w:cs="Times New Roman" w:eastAsia="Times New Roman" w:hAnsi="Times New Roman"/>
          <w:sz w:val="20"/>
          <w:szCs w:val="20"/>
          <w:vertAlign w:val="baseline"/>
          <w:rtl w:val="0"/>
        </w:rPr>
        <w:t xml:space="preserve">According to the "Protocol on Cooperation for Residence Permit Applications for International Students" signed between the Directorate General of Migration Management of the Ministry of Interior and the Council of Higher Education (YÖK), effective from 29.11.2023 for five years, students must submit the necessary documents for residence permit and other documents requested by the commission to the office,</w:t>
      </w:r>
    </w:p>
    <w:p w:rsidR="00000000" w:rsidDel="00000000" w:rsidP="00000000" w:rsidRDefault="00000000" w:rsidRPr="00000000" w14:paraId="0000000A">
      <w:pPr>
        <w:keepLines w:val="1"/>
        <w:numPr>
          <w:ilvl w:val="0"/>
          <w:numId w:val="1"/>
        </w:numPr>
        <w:spacing w:after="0" w:before="0" w:lineRule="auto"/>
        <w:ind w:left="720" w:hanging="360"/>
        <w:jc w:val="both"/>
        <w:rPr>
          <w:rFonts w:ascii="Times New Roman" w:cs="Times New Roman" w:eastAsia="Times New Roman" w:hAnsi="Times New Roman"/>
          <w:sz w:val="20"/>
          <w:szCs w:val="20"/>
          <w:u w:val="none"/>
          <w:vertAlign w:val="baseline"/>
        </w:rPr>
      </w:pPr>
      <w:r w:rsidDel="00000000" w:rsidR="00000000" w:rsidRPr="00000000">
        <w:rPr>
          <w:rFonts w:ascii="Times New Roman" w:cs="Times New Roman" w:eastAsia="Times New Roman" w:hAnsi="Times New Roman"/>
          <w:sz w:val="20"/>
          <w:szCs w:val="20"/>
          <w:vertAlign w:val="baseline"/>
          <w:rtl w:val="0"/>
        </w:rPr>
        <w:t xml:space="preserve">Comply with the procedures and obtain the necessary documents according to the laws of the Republic of Turkey, and report any changes in personal, marital, or educational status to the office within fifteen days,</w:t>
      </w:r>
    </w:p>
    <w:p w:rsidR="00000000" w:rsidDel="00000000" w:rsidP="00000000" w:rsidRDefault="00000000" w:rsidRPr="00000000" w14:paraId="0000000B">
      <w:pPr>
        <w:keepLines w:val="1"/>
        <w:numPr>
          <w:ilvl w:val="0"/>
          <w:numId w:val="1"/>
        </w:numPr>
        <w:spacing w:after="0" w:before="0" w:lineRule="auto"/>
        <w:ind w:left="720" w:hanging="360"/>
        <w:jc w:val="both"/>
        <w:rPr>
          <w:rFonts w:ascii="Times New Roman" w:cs="Times New Roman" w:eastAsia="Times New Roman" w:hAnsi="Times New Roman"/>
          <w:sz w:val="20"/>
          <w:szCs w:val="20"/>
          <w:u w:val="none"/>
          <w:vertAlign w:val="baseline"/>
        </w:rPr>
      </w:pPr>
      <w:r w:rsidDel="00000000" w:rsidR="00000000" w:rsidRPr="00000000">
        <w:rPr>
          <w:rFonts w:ascii="Times New Roman" w:cs="Times New Roman" w:eastAsia="Times New Roman" w:hAnsi="Times New Roman"/>
          <w:sz w:val="20"/>
          <w:szCs w:val="20"/>
          <w:vertAlign w:val="baseline"/>
          <w:rtl w:val="0"/>
        </w:rPr>
        <w:t xml:space="preserve">Apply to the office for renewal of residence permits within the period specified on the residence permit with the necessary extension documents,</w:t>
      </w:r>
    </w:p>
    <w:p w:rsidR="00000000" w:rsidDel="00000000" w:rsidP="00000000" w:rsidRDefault="00000000" w:rsidRPr="00000000" w14:paraId="0000000C">
      <w:pPr>
        <w:keepLines w:val="1"/>
        <w:numPr>
          <w:ilvl w:val="0"/>
          <w:numId w:val="1"/>
        </w:numPr>
        <w:spacing w:after="0" w:before="0" w:lineRule="auto"/>
        <w:ind w:left="720" w:hanging="360"/>
        <w:jc w:val="both"/>
        <w:rPr>
          <w:rFonts w:ascii="Times New Roman" w:cs="Times New Roman" w:eastAsia="Times New Roman" w:hAnsi="Times New Roman"/>
          <w:sz w:val="20"/>
          <w:szCs w:val="20"/>
          <w:u w:val="none"/>
          <w:vertAlign w:val="baseline"/>
        </w:rPr>
      </w:pPr>
      <w:r w:rsidDel="00000000" w:rsidR="00000000" w:rsidRPr="00000000">
        <w:rPr>
          <w:rFonts w:ascii="Times New Roman" w:cs="Times New Roman" w:eastAsia="Times New Roman" w:hAnsi="Times New Roman"/>
          <w:sz w:val="20"/>
          <w:szCs w:val="20"/>
          <w:vertAlign w:val="baseline"/>
          <w:rtl w:val="0"/>
        </w:rPr>
        <w:t xml:space="preserve">In case of loss/change of residence permits or passports, immediately apply to the relevant authorities to obtain a new one and report it to the office,</w:t>
      </w:r>
    </w:p>
    <w:p w:rsidR="00000000" w:rsidDel="00000000" w:rsidP="00000000" w:rsidRDefault="00000000" w:rsidRPr="00000000" w14:paraId="0000000D">
      <w:pPr>
        <w:keepLines w:val="1"/>
        <w:numPr>
          <w:ilvl w:val="0"/>
          <w:numId w:val="1"/>
        </w:numPr>
        <w:spacing w:after="0" w:before="0" w:lineRule="auto"/>
        <w:ind w:left="720" w:hanging="360"/>
        <w:jc w:val="both"/>
        <w:rPr>
          <w:rFonts w:ascii="Times New Roman" w:cs="Times New Roman" w:eastAsia="Times New Roman" w:hAnsi="Times New Roman"/>
          <w:sz w:val="20"/>
          <w:szCs w:val="20"/>
          <w:u w:val="none"/>
          <w:vertAlign w:val="baseline"/>
        </w:rPr>
      </w:pPr>
      <w:r w:rsidDel="00000000" w:rsidR="00000000" w:rsidRPr="00000000">
        <w:rPr>
          <w:rFonts w:ascii="Times New Roman" w:cs="Times New Roman" w:eastAsia="Times New Roman" w:hAnsi="Times New Roman"/>
          <w:sz w:val="20"/>
          <w:szCs w:val="20"/>
          <w:vertAlign w:val="baseline"/>
          <w:rtl w:val="0"/>
        </w:rPr>
        <w:t xml:space="preserve">Report any change of residence address to the Provincial Directorate of Migration Management of the places they have left and moved within forty-eight hours,</w:t>
      </w:r>
    </w:p>
    <w:p w:rsidR="00000000" w:rsidDel="00000000" w:rsidP="00000000" w:rsidRDefault="00000000" w:rsidRPr="00000000" w14:paraId="0000000E">
      <w:pPr>
        <w:keepLines w:val="1"/>
        <w:numPr>
          <w:ilvl w:val="0"/>
          <w:numId w:val="1"/>
        </w:numPr>
        <w:spacing w:after="280" w:before="0" w:lineRule="auto"/>
        <w:ind w:left="720" w:hanging="360"/>
        <w:jc w:val="both"/>
        <w:rPr>
          <w:rFonts w:ascii="Times New Roman" w:cs="Times New Roman" w:eastAsia="Times New Roman" w:hAnsi="Times New Roman"/>
          <w:sz w:val="20"/>
          <w:szCs w:val="20"/>
          <w:u w:val="none"/>
          <w:vertAlign w:val="baseline"/>
        </w:rPr>
      </w:pPr>
      <w:r w:rsidDel="00000000" w:rsidR="00000000" w:rsidRPr="00000000">
        <w:rPr>
          <w:rFonts w:ascii="Times New Roman" w:cs="Times New Roman" w:eastAsia="Times New Roman" w:hAnsi="Times New Roman"/>
          <w:sz w:val="20"/>
          <w:szCs w:val="20"/>
          <w:vertAlign w:val="baseline"/>
          <w:rtl w:val="0"/>
        </w:rPr>
        <w:t xml:space="preserve">I accept that if it is determined that I do not have a legal right to stay in the Republic of Turkey, my registration will not be completed, and if it is not detected, my registration will be canceled.</w:t>
      </w:r>
    </w:p>
    <w:p w:rsidR="00000000" w:rsidDel="00000000" w:rsidP="00000000" w:rsidRDefault="00000000" w:rsidRPr="00000000" w14:paraId="0000000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Date: </w:t>
      </w:r>
    </w:p>
    <w:p w:rsidR="00000000" w:rsidDel="00000000" w:rsidP="00000000" w:rsidRDefault="00000000" w:rsidRPr="00000000" w14:paraId="0000001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Passport No:</w:t>
      </w:r>
    </w:p>
    <w:p w:rsidR="00000000" w:rsidDel="00000000" w:rsidP="00000000" w:rsidRDefault="00000000" w:rsidRPr="00000000" w14:paraId="0000001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Student Number:</w:t>
      </w:r>
    </w:p>
    <w:p w:rsidR="00000000" w:rsidDel="00000000" w:rsidP="00000000" w:rsidRDefault="00000000" w:rsidRPr="00000000" w14:paraId="00000012">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Address:</w:t>
      </w: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Phone Number:</w:t>
      </w: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E-mail:</w:t>
      </w:r>
      <w:r w:rsidDel="00000000" w:rsidR="00000000" w:rsidRPr="00000000">
        <w:rPr>
          <w:rtl w:val="0"/>
        </w:rPr>
      </w:r>
    </w:p>
    <w:p w:rsidR="00000000" w:rsidDel="00000000" w:rsidP="00000000" w:rsidRDefault="00000000" w:rsidRPr="00000000" w14:paraId="00000015">
      <w:pPr>
        <w:spacing w:after="280" w:before="28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Attachments:</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28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Original High School Diploma</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Official Turkish translation of the High School Diploma approved by the official institutions of the Republic of Turkey</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Transcript</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Official Turkish translation of the Transcript approved by the official institutions of the Republic of Turkey</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photographs (taken within the last 6 months)</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Equivalency Certificate</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Valid passport with remaining validity</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Results document for exams accepted according to our regulations (if available)</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8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Turkish Proficiency Certificate issued by BAYÜTÖMER or the Yunus Emre Institute (if available)</w:t>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80" w:before="0" w:line="240" w:lineRule="auto"/>
        <w:ind w:left="1440" w:right="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Admission Letter</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1440" w:righ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spacing w:after="280" w:before="280" w:lineRule="auto"/>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u w:val="single"/>
          <w:rtl w:val="0"/>
        </w:rPr>
        <w:t xml:space="preserve">APPROVED BY</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u w:val="single"/>
          <w:rtl w:val="0"/>
        </w:rPr>
        <w:t xml:space="preserve">RECIPIENT</w:t>
      </w: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vertAlign w:val="baseline"/>
          <w:rtl w:val="0"/>
        </w:rPr>
        <w:t xml:space="preserve">Name Surname:                                                                           </w:t>
      </w:r>
      <w:r w:rsidDel="00000000" w:rsidR="00000000" w:rsidRPr="00000000">
        <w:rPr>
          <w:rFonts w:ascii="Times New Roman" w:cs="Times New Roman" w:eastAsia="Times New Roman" w:hAnsi="Times New Roman"/>
          <w:b w:val="1"/>
          <w:rtl w:val="0"/>
        </w:rPr>
        <w:t xml:space="preserve">International Student’s Name Surname</w:t>
      </w:r>
    </w:p>
    <w:p w:rsidR="00000000" w:rsidDel="00000000" w:rsidP="00000000" w:rsidRDefault="00000000" w:rsidRPr="00000000" w14:paraId="00000023">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Signature:                                                                                     </w:t>
      </w:r>
      <w:r w:rsidDel="00000000" w:rsidR="00000000" w:rsidRPr="00000000">
        <w:rPr>
          <w:rFonts w:ascii="Times New Roman" w:cs="Times New Roman" w:eastAsia="Times New Roman" w:hAnsi="Times New Roman"/>
          <w:b w:val="1"/>
          <w:rtl w:val="0"/>
        </w:rPr>
        <w:t xml:space="preserve"> Signature</w:t>
      </w:r>
      <w:r w:rsidDel="00000000" w:rsidR="00000000" w:rsidRPr="00000000">
        <w:rPr>
          <w:rtl w:val="0"/>
        </w:rPr>
      </w:r>
    </w:p>
    <w:p w:rsidR="00000000" w:rsidDel="00000000" w:rsidP="00000000" w:rsidRDefault="00000000" w:rsidRPr="00000000" w14:paraId="00000024">
      <w:pPr>
        <w:rPr>
          <w:vertAlign w:val="baseline"/>
        </w:rPr>
      </w:pPr>
      <w:r w:rsidDel="00000000" w:rsidR="00000000" w:rsidRPr="00000000">
        <w:rPr>
          <w:rtl w:val="0"/>
        </w:rPr>
      </w:r>
    </w:p>
    <w:p w:rsidR="00000000" w:rsidDel="00000000" w:rsidP="00000000" w:rsidRDefault="00000000" w:rsidRPr="00000000" w14:paraId="00000025">
      <w:pPr>
        <w:rPr>
          <w:vertAlign w:val="baseline"/>
        </w:rPr>
      </w:pPr>
      <w:r w:rsidDel="00000000" w:rsidR="00000000" w:rsidRPr="00000000">
        <w:rPr>
          <w:rtl w:val="0"/>
        </w:rPr>
      </w:r>
    </w:p>
    <w:sectPr>
      <w:headerReference r:id="rId7" w:type="default"/>
      <w:footerReference r:id="rId8" w:type="default"/>
      <w:pgSz w:h="16838" w:w="11906" w:orient="portrait"/>
      <w:pgMar w:bottom="1417" w:top="899" w:left="900" w:right="746" w:header="708" w:footer="44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rPr>
        <w:sz w:val="18"/>
        <w:szCs w:val="18"/>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bl>
    <w:tblPr>
      <w:tblStyle w:val="Table1"/>
      <w:tblW w:w="10321.0" w:type="dxa"/>
      <w:jc w:val="center"/>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000"/>
    </w:tblPr>
    <w:tblGrid>
      <w:gridCol w:w="1649"/>
      <w:gridCol w:w="6037"/>
      <w:gridCol w:w="2635"/>
      <w:tblGridChange w:id="0">
        <w:tblGrid>
          <w:gridCol w:w="1649"/>
          <w:gridCol w:w="6037"/>
          <w:gridCol w:w="2635"/>
        </w:tblGrid>
      </w:tblGridChange>
    </w:tblGrid>
    <w:tr>
      <w:trPr>
        <w:cantSplit w:val="1"/>
        <w:trHeight w:val="1691" w:hRule="atLeast"/>
        <w:tblHeader w:val="0"/>
      </w:trPr>
      <w:tc>
        <w:tcPr>
          <w:vAlign w:val="top"/>
        </w:tcPr>
        <w:p w:rsidR="00000000" w:rsidDel="00000000" w:rsidP="00000000" w:rsidRDefault="00000000" w:rsidRPr="00000000" w14:paraId="00000027">
          <w:pPr>
            <w:jc w:val="center"/>
            <w:rPr>
              <w:b w:val="0"/>
              <w:sz w:val="28"/>
              <w:szCs w:val="28"/>
              <w:vertAlign w:val="baseline"/>
            </w:rPr>
          </w:pPr>
          <w:r w:rsidDel="00000000" w:rsidR="00000000" w:rsidRPr="00000000">
            <w:rPr>
              <w:vertAlign w:val="baseline"/>
            </w:rPr>
            <w:drawing>
              <wp:inline distB="0" distT="0" distL="114300" distR="114300">
                <wp:extent cx="965835" cy="917575"/>
                <wp:effectExtent b="0" l="0" r="0" t="0"/>
                <wp:docPr descr="bayburtlogo" id="1026" name="image1.png"/>
                <a:graphic>
                  <a:graphicData uri="http://schemas.openxmlformats.org/drawingml/2006/picture">
                    <pic:pic>
                      <pic:nvPicPr>
                        <pic:cNvPr descr="bayburtlogo" id="0" name="image1.png"/>
                        <pic:cNvPicPr preferRelativeResize="0"/>
                      </pic:nvPicPr>
                      <pic:blipFill>
                        <a:blip r:embed="rId1"/>
                        <a:srcRect b="0" l="0" r="0" t="0"/>
                        <a:stretch>
                          <a:fillRect/>
                        </a:stretch>
                      </pic:blipFill>
                      <pic:spPr>
                        <a:xfrm>
                          <a:off x="0" y="0"/>
                          <a:ext cx="965835" cy="917575"/>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jc w:val="center"/>
            <w:rPr>
              <w:b w:val="0"/>
              <w:sz w:val="28"/>
              <w:szCs w:val="28"/>
              <w:vertAlign w:val="baseline"/>
            </w:rPr>
          </w:pPr>
          <w:r w:rsidDel="00000000" w:rsidR="00000000" w:rsidRPr="00000000">
            <w:rPr>
              <w:b w:val="1"/>
              <w:sz w:val="28"/>
              <w:szCs w:val="28"/>
              <w:vertAlign w:val="baseline"/>
              <w:rtl w:val="0"/>
            </w:rPr>
            <w:t xml:space="preserve">BAYÜ</w:t>
          </w:r>
          <w:r w:rsidDel="00000000" w:rsidR="00000000" w:rsidRPr="00000000">
            <w:rPr>
              <w:rtl w:val="0"/>
            </w:rPr>
          </w:r>
        </w:p>
      </w:tc>
      <w:tc>
        <w:tcPr>
          <w:tcBorders>
            <w:right w:color="000000" w:space="0" w:sz="0" w:val="nil"/>
          </w:tcBorders>
          <w:vAlign w:val="center"/>
        </w:tcPr>
        <w:p w:rsidR="00000000" w:rsidDel="00000000" w:rsidP="00000000" w:rsidRDefault="00000000" w:rsidRPr="00000000" w14:paraId="00000029">
          <w:pPr>
            <w:jc w:val="center"/>
            <w:rPr>
              <w:b w:val="0"/>
              <w:sz w:val="28"/>
              <w:szCs w:val="28"/>
              <w:vertAlign w:val="baseline"/>
            </w:rPr>
          </w:pPr>
          <w:r w:rsidDel="00000000" w:rsidR="00000000" w:rsidRPr="00000000">
            <w:rPr>
              <w:rtl w:val="0"/>
            </w:rPr>
          </w:r>
        </w:p>
        <w:p w:rsidR="00000000" w:rsidDel="00000000" w:rsidP="00000000" w:rsidRDefault="00000000" w:rsidRPr="00000000" w14:paraId="0000002A">
          <w:pPr>
            <w:jc w:val="center"/>
            <w:rPr>
              <w:b w:val="0"/>
              <w:sz w:val="28"/>
              <w:szCs w:val="28"/>
              <w:vertAlign w:val="baseline"/>
            </w:rPr>
          </w:pPr>
          <w:r w:rsidDel="00000000" w:rsidR="00000000" w:rsidRPr="00000000">
            <w:rPr>
              <w:b w:val="1"/>
              <w:sz w:val="28"/>
              <w:szCs w:val="28"/>
              <w:vertAlign w:val="baseline"/>
              <w:rtl w:val="0"/>
            </w:rPr>
            <w:t xml:space="preserve">International Student Registration Form</w:t>
          </w:r>
          <w:r w:rsidDel="00000000" w:rsidR="00000000" w:rsidRPr="00000000">
            <w:rPr>
              <w:rtl w:val="0"/>
            </w:rPr>
          </w:r>
        </w:p>
      </w:tc>
      <w:tc>
        <w:tcPr>
          <w:tcBorders>
            <w:left w:color="000000" w:space="0" w:sz="0" w:val="nil"/>
            <w:right w:color="000000" w:space="0" w:sz="4" w:val="single"/>
          </w:tcBorders>
          <w:vAlign w:val="center"/>
        </w:tcPr>
        <w:p w:rsidR="00000000" w:rsidDel="00000000" w:rsidP="00000000" w:rsidRDefault="00000000" w:rsidRPr="00000000" w14:paraId="0000002B">
          <w:pPr>
            <w:rPr>
              <w:sz w:val="18"/>
              <w:szCs w:val="18"/>
              <w:vertAlign w:val="baseline"/>
            </w:rPr>
          </w:pPr>
          <w:r w:rsidDel="00000000" w:rsidR="00000000" w:rsidRPr="00000000">
            <w:rPr>
              <w:rtl w:val="0"/>
            </w:rPr>
          </w:r>
        </w:p>
        <w:p w:rsidR="00000000" w:rsidDel="00000000" w:rsidP="00000000" w:rsidRDefault="00000000" w:rsidRPr="00000000" w14:paraId="0000002C">
          <w:pPr>
            <w:rPr>
              <w:sz w:val="18"/>
              <w:szCs w:val="18"/>
              <w:vertAlign w:val="baseline"/>
            </w:rPr>
          </w:pPr>
          <w:r w:rsidDel="00000000" w:rsidR="00000000" w:rsidRPr="00000000">
            <w:rPr>
              <w:rtl w:val="0"/>
            </w:rPr>
          </w:r>
        </w:p>
        <w:p w:rsidR="00000000" w:rsidDel="00000000" w:rsidP="00000000" w:rsidRDefault="00000000" w:rsidRPr="00000000" w14:paraId="0000002D">
          <w:pPr>
            <w:rPr>
              <w:sz w:val="18"/>
              <w:szCs w:val="18"/>
              <w:vertAlign w:val="baseline"/>
            </w:rPr>
          </w:pPr>
          <w:r w:rsidDel="00000000" w:rsidR="00000000" w:rsidRPr="00000000">
            <w:rPr>
              <w:sz w:val="18"/>
              <w:szCs w:val="18"/>
              <w:vertAlign w:val="baseline"/>
              <w:rtl w:val="0"/>
            </w:rPr>
            <w:t xml:space="preserve">Güncelleme Tarihi: 28.06.2024                                                                                                                                             Sayfa No:</w:t>
          </w:r>
          <w:r w:rsidDel="00000000" w:rsidR="00000000" w:rsidRPr="00000000">
            <w:rPr>
              <w:sz w:val="18"/>
              <w:szCs w:val="18"/>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E">
          <w:pPr>
            <w:spacing w:before="60" w:lineRule="auto"/>
            <w:rPr>
              <w:b w:val="0"/>
              <w:sz w:val="28"/>
              <w:szCs w:val="28"/>
              <w:vertAlign w:val="baseline"/>
            </w:rPr>
          </w:pPr>
          <w:r w:rsidDel="00000000" w:rsidR="00000000" w:rsidRPr="00000000">
            <w:rPr>
              <w:rtl w:val="0"/>
            </w:rPr>
          </w:r>
        </w:p>
      </w:tc>
    </w:tr>
    <w:tr>
      <w:trPr>
        <w:cantSplit w:val="1"/>
        <w:trHeight w:val="390" w:hRule="atLeast"/>
        <w:tblHeader w:val="0"/>
      </w:trPr>
      <w:tc>
        <w:tcPr>
          <w:vAlign w:val="center"/>
        </w:tcPr>
        <w:p w:rsidR="00000000" w:rsidDel="00000000" w:rsidP="00000000" w:rsidRDefault="00000000" w:rsidRPr="00000000" w14:paraId="0000002F">
          <w:pPr>
            <w:rPr>
              <w:sz w:val="22"/>
              <w:szCs w:val="22"/>
              <w:vertAlign w:val="baseline"/>
            </w:rPr>
          </w:pPr>
          <w:r w:rsidDel="00000000" w:rsidR="00000000" w:rsidRPr="00000000">
            <w:rPr>
              <w:sz w:val="22"/>
              <w:szCs w:val="22"/>
              <w:vertAlign w:val="baseline"/>
              <w:rtl w:val="0"/>
            </w:rPr>
            <w:t xml:space="preserve">Birim / Bölüm:</w:t>
          </w:r>
        </w:p>
      </w:tc>
      <w:tc>
        <w:tcPr>
          <w:gridSpan w:val="2"/>
          <w:vAlign w:val="center"/>
        </w:tcPr>
        <w:p w:rsidR="00000000" w:rsidDel="00000000" w:rsidP="00000000" w:rsidRDefault="00000000" w:rsidRPr="00000000" w14:paraId="00000030">
          <w:pPr>
            <w:rPr>
              <w:sz w:val="22"/>
              <w:szCs w:val="22"/>
              <w:vertAlign w:val="baseline"/>
            </w:rPr>
          </w:pPr>
          <w:r w:rsidDel="00000000" w:rsidR="00000000" w:rsidRPr="00000000">
            <w:rPr>
              <w:sz w:val="22"/>
              <w:szCs w:val="22"/>
              <w:vertAlign w:val="baseline"/>
              <w:rtl w:val="0"/>
            </w:rPr>
            <w:t xml:space="preserve">International Relations Office </w:t>
          </w:r>
        </w:p>
      </w:tc>
    </w:tr>
  </w:tbl>
  <w:p w:rsidR="00000000" w:rsidDel="00000000" w:rsidP="00000000" w:rsidRDefault="00000000" w:rsidRPr="00000000" w14:paraId="00000032">
    <w:pPr>
      <w:rP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rFonts w:ascii="Noto Sans Symbols" w:cs="Noto Sans Symbols" w:eastAsia="Noto Sans Symbols" w:hAnsi="Noto Sans Symbols"/>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Arial" w:cs="Arial" w:hAnsi="Arial"/>
      <w:bCs w:val="1"/>
      <w:w w:val="100"/>
      <w:position w:val="-1"/>
      <w:sz w:val="24"/>
      <w:szCs w:val="15"/>
      <w:effect w:val="none"/>
      <w:vertAlign w:val="baseline"/>
      <w:cs w:val="0"/>
      <w:em w:val="none"/>
      <w:lang w:bidi="ar-SA" w:eastAsia="tr-TR" w:val="en-US"/>
    </w:rPr>
  </w:style>
  <w:style w:type="paragraph" w:styleId="Başlık1">
    <w:name w:val="Başlık 1"/>
    <w:basedOn w:val="Normal"/>
    <w:next w:val="Normal"/>
    <w:autoRedefine w:val="0"/>
    <w:hidden w:val="0"/>
    <w:qFormat w:val="0"/>
    <w:pPr>
      <w:keepNext w:val="1"/>
      <w:suppressAutoHyphens w:val="1"/>
      <w:spacing w:line="1" w:lineRule="atLeast"/>
      <w:ind w:left="290" w:leftChars="-1" w:rightChars="0" w:firstLineChars="-1"/>
      <w:textDirection w:val="btLr"/>
      <w:textAlignment w:val="top"/>
      <w:outlineLvl w:val="0"/>
    </w:pPr>
    <w:rPr>
      <w:rFonts w:ascii="Arial" w:cs="Arial" w:hAnsi="Arial"/>
      <w:b w:val="1"/>
      <w:bCs w:val="0"/>
      <w:w w:val="100"/>
      <w:position w:val="-1"/>
      <w:sz w:val="28"/>
      <w:szCs w:val="15"/>
      <w:effect w:val="none"/>
      <w:vertAlign w:val="baseline"/>
      <w:cs w:val="0"/>
      <w:em w:val="none"/>
      <w:lang w:bidi="ar-SA" w:eastAsia="tr-TR" w:val="en-US"/>
    </w:rPr>
  </w:style>
  <w:style w:type="paragraph" w:styleId="Başlık2">
    <w:name w:val="Başlık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rFonts w:ascii="Times New Roman" w:cs="Times New Roman" w:hAnsi="Times New Roman"/>
      <w:b w:val="1"/>
      <w:bCs w:val="0"/>
      <w:w w:val="100"/>
      <w:position w:val="-1"/>
      <w:sz w:val="28"/>
      <w:szCs w:val="15"/>
      <w:effect w:val="none"/>
      <w:vertAlign w:val="baseline"/>
      <w:cs w:val="0"/>
      <w:em w:val="none"/>
      <w:lang w:bidi="ar-SA" w:eastAsia="tr-TR" w:val="en-US"/>
    </w:rPr>
  </w:style>
  <w:style w:type="paragraph" w:styleId="Başlık3">
    <w:name w:val="Başlık 3"/>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2"/>
    </w:pPr>
    <w:rPr>
      <w:rFonts w:ascii="Times New Roman" w:cs="Times New Roman" w:hAnsi="Times New Roman"/>
      <w:bCs w:val="1"/>
      <w:w w:val="100"/>
      <w:position w:val="-1"/>
      <w:sz w:val="28"/>
      <w:szCs w:val="15"/>
      <w:effect w:val="none"/>
      <w:vertAlign w:val="baseline"/>
      <w:cs w:val="0"/>
      <w:em w:val="none"/>
      <w:lang w:bidi="ar-SA" w:eastAsia="tr-TR" w:val="en-US"/>
    </w:rPr>
  </w:style>
  <w:style w:type="paragraph" w:styleId="Başlık4">
    <w:name w:val="Başlık 4"/>
    <w:basedOn w:val="Normal"/>
    <w:next w:val="Normal"/>
    <w:autoRedefine w:val="0"/>
    <w:hidden w:val="0"/>
    <w:qFormat w:val="0"/>
    <w:pPr>
      <w:keepNext w:val="1"/>
      <w:suppressAutoHyphens w:val="1"/>
      <w:spacing w:line="1" w:lineRule="atLeast"/>
      <w:ind w:leftChars="-1" w:rightChars="0" w:firstLineChars="-1"/>
      <w:jc w:val="both"/>
      <w:textDirection w:val="btLr"/>
      <w:textAlignment w:val="top"/>
      <w:outlineLvl w:val="3"/>
    </w:pPr>
    <w:rPr>
      <w:rFonts w:ascii="Times New Roman" w:cs="Times New Roman" w:hAnsi="Times New Roman"/>
      <w:b w:val="1"/>
      <w:bCs w:val="0"/>
      <w:w w:val="100"/>
      <w:position w:val="-1"/>
      <w:sz w:val="24"/>
      <w:szCs w:val="20"/>
      <w:effect w:val="none"/>
      <w:vertAlign w:val="baseline"/>
      <w:cs w:val="0"/>
      <w:em w:val="none"/>
      <w:lang w:bidi="ar-SA" w:eastAsia="tr-TR" w:val="tr-TR"/>
    </w:rPr>
  </w:style>
  <w:style w:type="paragraph" w:styleId="Başlık5">
    <w:name w:val="Başlık 5"/>
    <w:basedOn w:val="Normal"/>
    <w:next w:val="Normal"/>
    <w:autoRedefine w:val="0"/>
    <w:hidden w:val="0"/>
    <w:qFormat w:val="0"/>
    <w:pPr>
      <w:keepNext w:val="1"/>
      <w:suppressAutoHyphens w:val="1"/>
      <w:spacing w:line="360" w:lineRule="auto"/>
      <w:ind w:leftChars="-1" w:rightChars="0" w:firstLineChars="-1"/>
      <w:textDirection w:val="btLr"/>
      <w:textAlignment w:val="top"/>
      <w:outlineLvl w:val="4"/>
    </w:pPr>
    <w:rPr>
      <w:rFonts w:ascii="Times New Roman" w:cs="Times New Roman" w:hAnsi="Times New Roman"/>
      <w:b w:val="1"/>
      <w:bCs w:val="0"/>
      <w:w w:val="100"/>
      <w:position w:val="-1"/>
      <w:sz w:val="20"/>
      <w:szCs w:val="15"/>
      <w:effect w:val="none"/>
      <w:vertAlign w:val="baseline"/>
      <w:cs w:val="0"/>
      <w:em w:val="none"/>
      <w:lang w:bidi="ar-SA" w:eastAsia="tr-TR" w:val="en-US"/>
    </w:rPr>
  </w:style>
  <w:style w:type="character" w:styleId="VarsayılanParagrafYazıTipi">
    <w:name w:val="Varsayılan Paragraf Yazı Tipi"/>
    <w:next w:val="VarsayılanParagrafYazıTipi"/>
    <w:autoRedefine w:val="0"/>
    <w:hidden w:val="0"/>
    <w:qFormat w:val="0"/>
    <w:rPr>
      <w:w w:val="100"/>
      <w:position w:val="-1"/>
      <w:effect w:val="none"/>
      <w:vertAlign w:val="baseline"/>
      <w:cs w:val="0"/>
      <w:em w:val="none"/>
      <w:lang/>
    </w:rPr>
  </w:style>
  <w:style w:type="table" w:styleId="NormalTablo">
    <w:name w:val="Normal Tablo"/>
    <w:next w:val="NormalTablo"/>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NormalTablo"/>
      <w:jc w:val="left"/>
      <w:tblInd w:w="0.0" w:type="dxa"/>
      <w:tblCellMar>
        <w:top w:w="0.0" w:type="dxa"/>
        <w:left w:w="108.0" w:type="dxa"/>
        <w:bottom w:w="0.0" w:type="dxa"/>
        <w:right w:w="108.0" w:type="dxa"/>
      </w:tblCellMar>
    </w:tblPr>
  </w:style>
  <w:style w:type="numbering" w:styleId="ListeYok">
    <w:name w:val="Liste Yok"/>
    <w:next w:val="ListeYok"/>
    <w:autoRedefine w:val="0"/>
    <w:hidden w:val="0"/>
    <w:qFormat w:val="0"/>
    <w:pPr>
      <w:suppressAutoHyphens w:val="1"/>
      <w:spacing w:line="1" w:lineRule="atLeast"/>
      <w:ind w:leftChars="-1" w:rightChars="0" w:firstLineChars="-1"/>
      <w:textDirection w:val="btLr"/>
      <w:textAlignment w:val="top"/>
      <w:outlineLvl w:val="0"/>
    </w:pPr>
  </w:style>
  <w:style w:type="paragraph" w:styleId="Üstbilgi">
    <w:name w:val="Üstbilgi"/>
    <w:basedOn w:val="Normal"/>
    <w:next w:val="Üstbilgi"/>
    <w:autoRedefine w:val="0"/>
    <w:hidden w:val="0"/>
    <w:qFormat w:val="0"/>
    <w:pPr>
      <w:tabs>
        <w:tab w:val="center" w:leader="none" w:pos="4536"/>
        <w:tab w:val="right" w:leader="none" w:pos="9072"/>
      </w:tabs>
      <w:suppressAutoHyphens w:val="1"/>
      <w:spacing w:line="1" w:lineRule="atLeast"/>
      <w:ind w:leftChars="-1" w:rightChars="0" w:firstLineChars="-1"/>
      <w:textDirection w:val="btLr"/>
      <w:textAlignment w:val="top"/>
      <w:outlineLvl w:val="0"/>
    </w:pPr>
    <w:rPr>
      <w:rFonts w:ascii="Arial" w:cs="Arial" w:hAnsi="Arial"/>
      <w:bCs w:val="1"/>
      <w:w w:val="100"/>
      <w:position w:val="-1"/>
      <w:sz w:val="24"/>
      <w:szCs w:val="15"/>
      <w:effect w:val="none"/>
      <w:vertAlign w:val="baseline"/>
      <w:cs w:val="0"/>
      <w:em w:val="none"/>
      <w:lang w:bidi="ar-SA" w:eastAsia="tr-TR" w:val="en-US"/>
    </w:rPr>
  </w:style>
  <w:style w:type="paragraph" w:styleId="Altbilgi">
    <w:name w:val="Altbilgi"/>
    <w:basedOn w:val="Normal"/>
    <w:next w:val="Altbilgi"/>
    <w:autoRedefine w:val="0"/>
    <w:hidden w:val="0"/>
    <w:qFormat w:val="0"/>
    <w:pPr>
      <w:tabs>
        <w:tab w:val="center" w:leader="none" w:pos="4536"/>
        <w:tab w:val="right" w:leader="none" w:pos="9072"/>
      </w:tabs>
      <w:suppressAutoHyphens w:val="1"/>
      <w:spacing w:line="1" w:lineRule="atLeast"/>
      <w:ind w:leftChars="-1" w:rightChars="0" w:firstLineChars="-1"/>
      <w:textDirection w:val="btLr"/>
      <w:textAlignment w:val="top"/>
      <w:outlineLvl w:val="0"/>
    </w:pPr>
    <w:rPr>
      <w:rFonts w:ascii="Arial" w:cs="Arial" w:hAnsi="Arial"/>
      <w:bCs w:val="1"/>
      <w:w w:val="100"/>
      <w:position w:val="-1"/>
      <w:sz w:val="24"/>
      <w:szCs w:val="15"/>
      <w:effect w:val="none"/>
      <w:vertAlign w:val="baseline"/>
      <w:cs w:val="0"/>
      <w:em w:val="none"/>
      <w:lang w:bidi="ar-SA" w:eastAsia="tr-TR" w:val="en-US"/>
    </w:rPr>
  </w:style>
  <w:style w:type="character" w:styleId="SayfaNumarası">
    <w:name w:val="Sayfa Numarası"/>
    <w:basedOn w:val="VarsayılanParagrafYazıTipi"/>
    <w:next w:val="SayfaNumarası"/>
    <w:autoRedefine w:val="0"/>
    <w:hidden w:val="0"/>
    <w:qFormat w:val="0"/>
    <w:rPr>
      <w:w w:val="100"/>
      <w:position w:val="-1"/>
      <w:effect w:val="none"/>
      <w:vertAlign w:val="baseline"/>
      <w:cs w:val="0"/>
      <w:em w:val="none"/>
      <w:lang/>
    </w:rPr>
  </w:style>
  <w:style w:type="paragraph" w:styleId="Normal(Web)">
    <w:name w:val="Normal (Web)"/>
    <w:basedOn w:val="Normal"/>
    <w:next w:val="Normal(Web)"/>
    <w:autoRedefine w:val="0"/>
    <w:hidden w:val="0"/>
    <w:qFormat w:val="0"/>
    <w:pPr>
      <w:suppressAutoHyphens w:val="1"/>
      <w:spacing w:after="100" w:before="100" w:line="1" w:lineRule="atLeast"/>
      <w:ind w:leftChars="-1" w:rightChars="0" w:firstLineChars="-1"/>
      <w:textDirection w:val="btLr"/>
      <w:textAlignment w:val="top"/>
      <w:outlineLvl w:val="0"/>
    </w:pPr>
    <w:rPr>
      <w:rFonts w:ascii="Times New Roman" w:cs="Times New Roman" w:hAnsi="Times New Roman"/>
      <w:bCs w:val="0"/>
      <w:w w:val="100"/>
      <w:position w:val="-1"/>
      <w:sz w:val="24"/>
      <w:szCs w:val="20"/>
      <w:effect w:val="none"/>
      <w:vertAlign w:val="baseline"/>
      <w:cs w:val="0"/>
      <w:em w:val="none"/>
      <w:lang w:bidi="ar-SA" w:eastAsia="tr-TR" w:val="tr-TR"/>
    </w:rPr>
  </w:style>
  <w:style w:type="paragraph" w:styleId="GövdeMetniGirintisi">
    <w:name w:val="Gövde Metni Girintisi"/>
    <w:basedOn w:val="Normal"/>
    <w:next w:val="GövdeMetniGirintisi"/>
    <w:autoRedefine w:val="0"/>
    <w:hidden w:val="0"/>
    <w:qFormat w:val="0"/>
    <w:pPr>
      <w:suppressAutoHyphens w:val="1"/>
      <w:spacing w:line="1" w:lineRule="atLeast"/>
      <w:ind w:leftChars="-1" w:rightChars="0" w:firstLine="708" w:firstLineChars="-1"/>
      <w:jc w:val="both"/>
      <w:textDirection w:val="btLr"/>
      <w:textAlignment w:val="top"/>
      <w:outlineLvl w:val="0"/>
    </w:pPr>
    <w:rPr>
      <w:rFonts w:ascii="Times New Roman" w:cs="Times New Roman" w:hAnsi="Times New Roman"/>
      <w:bCs w:val="0"/>
      <w:w w:val="100"/>
      <w:position w:val="-1"/>
      <w:sz w:val="24"/>
      <w:szCs w:val="20"/>
      <w:effect w:val="none"/>
      <w:vertAlign w:val="baseline"/>
      <w:cs w:val="0"/>
      <w:em w:val="none"/>
      <w:lang w:bidi="ar-SA" w:eastAsia="tr-TR" w:val="tr-TR"/>
    </w:rPr>
  </w:style>
  <w:style w:type="paragraph" w:styleId="GövdeMetni3">
    <w:name w:val="Gövde Metni 3"/>
    <w:basedOn w:val="Normal"/>
    <w:next w:val="GövdeMetni3"/>
    <w:autoRedefine w:val="0"/>
    <w:hidden w:val="0"/>
    <w:qFormat w:val="0"/>
    <w:pPr>
      <w:suppressAutoHyphens w:val="1"/>
      <w:spacing w:line="1" w:lineRule="atLeast"/>
      <w:ind w:leftChars="-1" w:rightChars="0" w:firstLineChars="-1"/>
      <w:jc w:val="both"/>
      <w:textDirection w:val="btLr"/>
      <w:textAlignment w:val="top"/>
      <w:outlineLvl w:val="0"/>
    </w:pPr>
    <w:rPr>
      <w:rFonts w:ascii="Arial" w:cs="Arial" w:hAnsi="Arial"/>
      <w:bCs w:val="0"/>
      <w:w w:val="100"/>
      <w:position w:val="-1"/>
      <w:sz w:val="24"/>
      <w:szCs w:val="24"/>
      <w:effect w:val="none"/>
      <w:vertAlign w:val="baseline"/>
      <w:cs w:val="0"/>
      <w:em w:val="none"/>
      <w:lang w:bidi="ar-SA" w:eastAsia="en-US" w:val="tr-TR"/>
    </w:rPr>
  </w:style>
  <w:style w:type="paragraph" w:styleId="GövdeMetniGirintisi3">
    <w:name w:val="Gövde Metni Girintisi 3"/>
    <w:basedOn w:val="Normal"/>
    <w:next w:val="GövdeMetniGirintisi3"/>
    <w:autoRedefine w:val="0"/>
    <w:hidden w:val="0"/>
    <w:qFormat w:val="0"/>
    <w:pPr>
      <w:suppressAutoHyphens w:val="1"/>
      <w:spacing w:line="1" w:lineRule="atLeast"/>
      <w:ind w:leftChars="-1" w:rightChars="0" w:firstLine="720" w:firstLineChars="-1"/>
      <w:jc w:val="both"/>
      <w:textDirection w:val="btLr"/>
      <w:textAlignment w:val="top"/>
      <w:outlineLvl w:val="0"/>
    </w:pPr>
    <w:rPr>
      <w:rFonts w:ascii="Arial" w:cs="Arial" w:hAnsi="Arial"/>
      <w:b w:val="1"/>
      <w:bCs w:val="1"/>
      <w:w w:val="100"/>
      <w:position w:val="-1"/>
      <w:sz w:val="20"/>
      <w:szCs w:val="20"/>
      <w:effect w:val="none"/>
      <w:vertAlign w:val="baseline"/>
      <w:cs w:val="0"/>
      <w:em w:val="none"/>
      <w:lang w:bidi="ar-SA" w:eastAsia="tr-TR" w:val="tr-TR"/>
    </w:rPr>
  </w:style>
  <w:style w:type="paragraph" w:styleId="xl24">
    <w:name w:val="xl24"/>
    <w:basedOn w:val="Normal"/>
    <w:next w:val="xl2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rFonts w:ascii="Arial Unicode MS" w:cs="Arial Unicode MS" w:eastAsia="Arial Unicode MS" w:hAnsi="Arial Unicode MS"/>
      <w:bCs w:val="0"/>
      <w:w w:val="100"/>
      <w:position w:val="-1"/>
      <w:sz w:val="24"/>
      <w:szCs w:val="24"/>
      <w:effect w:val="none"/>
      <w:vertAlign w:val="baseline"/>
      <w:cs w:val="0"/>
      <w:em w:val="none"/>
      <w:lang w:bidi="ar-SA" w:eastAsia="tr-TR" w:val="tr-TR"/>
    </w:rPr>
  </w:style>
  <w:style w:type="character" w:styleId="Köprü">
    <w:name w:val="Köprü"/>
    <w:next w:val="Köprü"/>
    <w:autoRedefine w:val="0"/>
    <w:hidden w:val="0"/>
    <w:qFormat w:val="0"/>
    <w:rPr>
      <w:color w:val="0000ff"/>
      <w:w w:val="100"/>
      <w:position w:val="-1"/>
      <w:u w:val="single"/>
      <w:effect w:val="none"/>
      <w:vertAlign w:val="baseline"/>
      <w:cs w:val="0"/>
      <w:em w:val="none"/>
      <w:lang/>
    </w:rPr>
  </w:style>
  <w:style w:type="character" w:styleId="İzlenenKöprü">
    <w:name w:val="İzlenen Köprü"/>
    <w:next w:val="İzlenenKöprü"/>
    <w:autoRedefine w:val="0"/>
    <w:hidden w:val="0"/>
    <w:qFormat w:val="0"/>
    <w:rPr>
      <w:color w:val="800080"/>
      <w:w w:val="100"/>
      <w:position w:val="-1"/>
      <w:u w:val="single"/>
      <w:effect w:val="none"/>
      <w:vertAlign w:val="baseline"/>
      <w:cs w:val="0"/>
      <w:em w:val="none"/>
      <w:lang/>
    </w:rPr>
  </w:style>
  <w:style w:type="character" w:styleId="Başlık2Char">
    <w:name w:val="Başlık 2 Char"/>
    <w:next w:val="Başlık2Char"/>
    <w:autoRedefine w:val="0"/>
    <w:hidden w:val="0"/>
    <w:qFormat w:val="0"/>
    <w:rPr>
      <w:b w:val="1"/>
      <w:w w:val="100"/>
      <w:position w:val="-1"/>
      <w:sz w:val="28"/>
      <w:szCs w:val="15"/>
      <w:effect w:val="none"/>
      <w:vertAlign w:val="baseline"/>
      <w:cs w:val="0"/>
      <w:em w:val="none"/>
      <w:lang w:val="en-US"/>
    </w:rPr>
  </w:style>
  <w:style w:type="paragraph" w:styleId="ListeParagraf">
    <w:name w:val="Liste Paragraf"/>
    <w:basedOn w:val="Normal"/>
    <w:next w:val="ListeParagraf"/>
    <w:autoRedefine w:val="0"/>
    <w:hidden w:val="0"/>
    <w:qFormat w:val="0"/>
    <w:pPr>
      <w:suppressAutoHyphens w:val="1"/>
      <w:spacing w:after="160" w:line="259" w:lineRule="auto"/>
      <w:ind w:left="720" w:leftChars="-1" w:rightChars="0" w:firstLineChars="-1"/>
      <w:contextualSpacing w:val="1"/>
      <w:textDirection w:val="btLr"/>
      <w:textAlignment w:val="top"/>
      <w:outlineLvl w:val="0"/>
    </w:pPr>
    <w:rPr>
      <w:rFonts w:ascii="Calibri" w:cs="Times New Roman" w:eastAsia="Calibri" w:hAnsi="Calibri"/>
      <w:bCs w:val="0"/>
      <w:w w:val="100"/>
      <w:position w:val="-1"/>
      <w:sz w:val="22"/>
      <w:szCs w:val="22"/>
      <w:effect w:val="none"/>
      <w:vertAlign w:val="baseline"/>
      <w:cs w:val="0"/>
      <w:em w:val="none"/>
      <w:lang w:bidi="ar-SA" w:eastAsia="en-US" w:val="tr-T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InNT7RvLh1+SpqQLXQgFaaxt5g==">CgMxLjA4AHIhMVR5dVBGMWFBYkl4V1BKWDBzbDQybEVXMGd0Z3Jic3VZ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2024-05-21T08:45:00Z</dcterms:created>
  <dc:creator>EXPER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lcf76f155ced4ddcb4097134ff3c332f</vt:lpwstr>
  </property>
  <property fmtid="{D5CDD505-2E9C-101B-9397-08002B2CF9AE}" pid="3" name="TaxCatchAll">
    <vt:lpwstr>TaxCatchAll</vt:lpwstr>
  </property>
</Properties>
</file>